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6C348" w14:textId="77777777" w:rsidR="00B12FFA" w:rsidRPr="00DC3487" w:rsidRDefault="00B12FFA" w:rsidP="00B12FFA">
      <w:pPr>
        <w:pStyle w:val="Heading7"/>
        <w:rPr>
          <w:szCs w:val="24"/>
        </w:rPr>
      </w:pPr>
      <w:proofErr w:type="gramStart"/>
      <w:r w:rsidRPr="00DC3487">
        <w:rPr>
          <w:szCs w:val="24"/>
        </w:rPr>
        <w:t>THUYẾT  MINH</w:t>
      </w:r>
      <w:proofErr w:type="gramEnd"/>
      <w:r w:rsidRPr="00DC3487">
        <w:rPr>
          <w:szCs w:val="24"/>
        </w:rPr>
        <w:t xml:space="preserve">  ĐỀ  TÀI</w:t>
      </w:r>
    </w:p>
    <w:p w14:paraId="4FEE595A" w14:textId="5448146F" w:rsidR="00B12FFA" w:rsidRPr="00DC3487" w:rsidRDefault="00B12FFA" w:rsidP="00B12FFA">
      <w:pPr>
        <w:jc w:val="center"/>
        <w:rPr>
          <w:rFonts w:ascii="Times New Roman" w:hAnsi="Times New Roman"/>
          <w:b/>
          <w:bCs/>
        </w:rPr>
      </w:pPr>
      <w:proofErr w:type="gramStart"/>
      <w:r w:rsidRPr="00DC3487">
        <w:rPr>
          <w:rFonts w:ascii="Times New Roman" w:hAnsi="Times New Roman"/>
          <w:b/>
          <w:bCs/>
          <w:sz w:val="28"/>
        </w:rPr>
        <w:t>KHOA  HỌC</w:t>
      </w:r>
      <w:proofErr w:type="gramEnd"/>
      <w:r w:rsidRPr="00DC3487">
        <w:rPr>
          <w:rFonts w:ascii="Times New Roman" w:hAnsi="Times New Roman"/>
          <w:b/>
          <w:bCs/>
          <w:sz w:val="28"/>
        </w:rPr>
        <w:t xml:space="preserve">  VÀ  CÔNG  NGHỆ  CẤP  </w:t>
      </w:r>
      <w:r>
        <w:rPr>
          <w:rFonts w:ascii="Times New Roman" w:hAnsi="Times New Roman"/>
          <w:b/>
          <w:bCs/>
          <w:sz w:val="28"/>
        </w:rPr>
        <w:t>CƠ SỞ</w:t>
      </w:r>
      <w:r w:rsidR="00C02B22">
        <w:rPr>
          <w:rFonts w:ascii="Times New Roman" w:hAnsi="Times New Roman"/>
          <w:b/>
          <w:bCs/>
          <w:sz w:val="28"/>
        </w:rPr>
        <w:t xml:space="preserve"> NĂM 20</w:t>
      </w:r>
      <w:r w:rsidR="00FE2351">
        <w:rPr>
          <w:rFonts w:ascii="Times New Roman" w:hAnsi="Times New Roman"/>
          <w:b/>
          <w:bCs/>
          <w:sz w:val="28"/>
        </w:rPr>
        <w:t>20</w:t>
      </w:r>
    </w:p>
    <w:tbl>
      <w:tblPr>
        <w:tblW w:w="10212"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3"/>
        <w:gridCol w:w="284"/>
        <w:gridCol w:w="2384"/>
        <w:gridCol w:w="876"/>
        <w:gridCol w:w="716"/>
        <w:gridCol w:w="276"/>
        <w:gridCol w:w="309"/>
        <w:gridCol w:w="598"/>
        <w:gridCol w:w="85"/>
        <w:gridCol w:w="426"/>
        <w:gridCol w:w="158"/>
        <w:gridCol w:w="509"/>
        <w:gridCol w:w="939"/>
        <w:gridCol w:w="150"/>
        <w:gridCol w:w="86"/>
        <w:gridCol w:w="1048"/>
        <w:gridCol w:w="795"/>
      </w:tblGrid>
      <w:tr w:rsidR="00B12FFA" w:rsidRPr="00DC3487" w14:paraId="436916B5" w14:textId="77777777" w:rsidTr="00FD09E6">
        <w:trPr>
          <w:trHeight w:val="422"/>
        </w:trPr>
        <w:tc>
          <w:tcPr>
            <w:tcW w:w="7194" w:type="dxa"/>
            <w:gridSpan w:val="12"/>
            <w:noWrap/>
          </w:tcPr>
          <w:p w14:paraId="70F2203A" w14:textId="13CB4164" w:rsidR="00B01633" w:rsidRDefault="00B12FFA" w:rsidP="00B01633">
            <w:pPr>
              <w:pStyle w:val="ListParagraph"/>
              <w:numPr>
                <w:ilvl w:val="0"/>
                <w:numId w:val="1"/>
              </w:numPr>
              <w:spacing w:before="120" w:after="0" w:line="264" w:lineRule="auto"/>
              <w:jc w:val="both"/>
            </w:pPr>
            <w:r w:rsidRPr="00B01633">
              <w:rPr>
                <w:rFonts w:ascii="Times New Roman" w:hAnsi="Times New Roman"/>
                <w:b/>
                <w:bCs/>
                <w:sz w:val="20"/>
                <w:szCs w:val="20"/>
              </w:rPr>
              <w:t>TÊN ĐỀ TÀI</w:t>
            </w:r>
            <w:r w:rsidR="00B01633">
              <w:t xml:space="preserve"> </w:t>
            </w:r>
          </w:p>
          <w:p w14:paraId="05E6B462" w14:textId="5DF8BCCF" w:rsidR="00B12FFA" w:rsidRPr="00B01633" w:rsidRDefault="00B01633" w:rsidP="00B01633">
            <w:pPr>
              <w:spacing w:before="120" w:after="0" w:line="264" w:lineRule="auto"/>
              <w:ind w:left="360"/>
              <w:jc w:val="both"/>
              <w:rPr>
                <w:rFonts w:ascii="Times New Roman" w:hAnsi="Times New Roman"/>
                <w:b/>
                <w:bCs/>
                <w:sz w:val="20"/>
                <w:szCs w:val="20"/>
              </w:rPr>
            </w:pPr>
            <w:r w:rsidRPr="008E6B4A">
              <w:rPr>
                <w:rFonts w:ascii="Times New Roman" w:hAnsi="Times New Roman"/>
                <w:b/>
                <w:bCs/>
                <w:sz w:val="20"/>
                <w:szCs w:val="20"/>
              </w:rPr>
              <w:t>Nghiên cứu xây dựng mô hình toán lập kế hoạch khai thác dài hạn và ứng dụng vào lập kế hoạch khai thác dài hạn khi khai thác đá vôi nguyên liệu xi măng ở Việt Nam</w:t>
            </w:r>
          </w:p>
        </w:tc>
        <w:tc>
          <w:tcPr>
            <w:tcW w:w="3018" w:type="dxa"/>
            <w:gridSpan w:val="5"/>
            <w:noWrap/>
          </w:tcPr>
          <w:p w14:paraId="7EA2B790"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sidRPr="00DC3487">
              <w:rPr>
                <w:rFonts w:ascii="Times New Roman" w:hAnsi="Times New Roman"/>
                <w:b/>
                <w:bCs/>
                <w:sz w:val="20"/>
                <w:szCs w:val="20"/>
              </w:rPr>
              <w:t>2. MÃ SỐ</w:t>
            </w:r>
          </w:p>
        </w:tc>
      </w:tr>
      <w:tr w:rsidR="00B12FFA" w:rsidRPr="00DC3487" w14:paraId="5B089465" w14:textId="77777777" w:rsidTr="00FD09E6">
        <w:trPr>
          <w:trHeight w:val="2039"/>
        </w:trPr>
        <w:tc>
          <w:tcPr>
            <w:tcW w:w="7194" w:type="dxa"/>
            <w:gridSpan w:val="12"/>
            <w:noWrap/>
          </w:tcPr>
          <w:p w14:paraId="31990049"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b/>
                <w:bCs/>
                <w:sz w:val="20"/>
                <w:szCs w:val="20"/>
              </w:rPr>
              <w:t>3. LĨNH VỰC NGHIÊN CỨU</w:t>
            </w:r>
            <w:r w:rsidRPr="00DC3487">
              <w:rPr>
                <w:rFonts w:ascii="Times New Roman" w:hAnsi="Times New Roman"/>
              </w:rPr>
              <w:t xml:space="preserve">                                  </w:t>
            </w:r>
          </w:p>
          <w:tbl>
            <w:tblPr>
              <w:tblW w:w="5547" w:type="dxa"/>
              <w:jc w:val="center"/>
              <w:tblLayout w:type="fixed"/>
              <w:tblLook w:val="01E0" w:firstRow="1" w:lastRow="1" w:firstColumn="1" w:lastColumn="1" w:noHBand="0" w:noVBand="0"/>
            </w:tblPr>
            <w:tblGrid>
              <w:gridCol w:w="1276"/>
              <w:gridCol w:w="561"/>
              <w:gridCol w:w="2385"/>
              <w:gridCol w:w="1325"/>
            </w:tblGrid>
            <w:tr w:rsidR="00B12FFA" w:rsidRPr="00DC3487" w14:paraId="4D731DDF" w14:textId="77777777" w:rsidTr="00AC5F31">
              <w:trPr>
                <w:jc w:val="center"/>
              </w:trPr>
              <w:tc>
                <w:tcPr>
                  <w:tcW w:w="1276" w:type="dxa"/>
                  <w:tcMar>
                    <w:left w:w="57" w:type="dxa"/>
                    <w:right w:w="57" w:type="dxa"/>
                  </w:tcMar>
                  <w:vAlign w:val="center"/>
                </w:tcPr>
                <w:p w14:paraId="55ACC4E3"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học Tự nhiên</w:t>
                  </w:r>
                </w:p>
              </w:tc>
              <w:tc>
                <w:tcPr>
                  <w:tcW w:w="561" w:type="dxa"/>
                  <w:tcMar>
                    <w:left w:w="28" w:type="dxa"/>
                    <w:right w:w="28" w:type="dxa"/>
                  </w:tcMar>
                </w:tcPr>
                <w:p w14:paraId="600A2688"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noProof/>
                      <w:spacing w:val="-10"/>
                      <w:sz w:val="20"/>
                    </w:rPr>
                    <mc:AlternateContent>
                      <mc:Choice Requires="wps">
                        <w:drawing>
                          <wp:anchor distT="0" distB="0" distL="114300" distR="114300" simplePos="0" relativeHeight="251659264" behindDoc="0" locked="0" layoutInCell="1" allowOverlap="1" wp14:anchorId="34CB62EB" wp14:editId="799EA0DE">
                            <wp:simplePos x="0" y="0"/>
                            <wp:positionH relativeFrom="column">
                              <wp:posOffset>40640</wp:posOffset>
                            </wp:positionH>
                            <wp:positionV relativeFrom="paragraph">
                              <wp:posOffset>64770</wp:posOffset>
                            </wp:positionV>
                            <wp:extent cx="237490" cy="241935"/>
                            <wp:effectExtent l="13335" t="8255" r="6350"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54F776E9" id="Rectangle 6"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14:paraId="00752918" w14:textId="77777777" w:rsidR="00B12FFA" w:rsidRPr="00647B4D" w:rsidRDefault="00B12FFA" w:rsidP="00E96ECE">
                  <w:pPr>
                    <w:pStyle w:val="NormalWeb"/>
                    <w:spacing w:before="120" w:beforeAutospacing="0" w:after="0" w:afterAutospacing="0" w:line="264" w:lineRule="auto"/>
                    <w:contextualSpacing/>
                    <w:jc w:val="both"/>
                    <w:rPr>
                      <w:sz w:val="22"/>
                      <w:szCs w:val="22"/>
                    </w:rPr>
                  </w:pPr>
                  <w:r w:rsidRPr="00647B4D">
                    <w:rPr>
                      <w:sz w:val="22"/>
                      <w:szCs w:val="22"/>
                    </w:rPr>
                    <w:t>Kho</w:t>
                  </w:r>
                  <w:r>
                    <w:rPr>
                      <w:sz w:val="22"/>
                      <w:szCs w:val="22"/>
                    </w:rPr>
                    <w:t>a học Kỹ thuật và C</w:t>
                  </w:r>
                  <w:r w:rsidRPr="00647B4D">
                    <w:rPr>
                      <w:sz w:val="22"/>
                      <w:szCs w:val="22"/>
                    </w:rPr>
                    <w:t>ông nghệ</w:t>
                  </w:r>
                </w:p>
              </w:tc>
              <w:tc>
                <w:tcPr>
                  <w:tcW w:w="1325" w:type="dxa"/>
                </w:tcPr>
                <w:p w14:paraId="29B63099" w14:textId="2353CADD" w:rsidR="00B12FFA" w:rsidRPr="00DC3487" w:rsidRDefault="00B01633" w:rsidP="00E96ECE">
                  <w:pPr>
                    <w:spacing w:before="120" w:after="0" w:line="264" w:lineRule="auto"/>
                    <w:contextualSpacing/>
                    <w:jc w:val="center"/>
                    <w:rPr>
                      <w:rFonts w:ascii="Times New Roman" w:hAnsi="Times New Roman"/>
                    </w:rPr>
                  </w:pPr>
                  <w:r>
                    <w:rPr>
                      <w:noProof/>
                    </w:rPr>
                    <mc:AlternateContent>
                      <mc:Choice Requires="wpc">
                        <w:drawing>
                          <wp:inline distT="0" distB="0" distL="0" distR="0" wp14:anchorId="25699A1E" wp14:editId="3A4CE8B3">
                            <wp:extent cx="593725" cy="403225"/>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Text Box 4"/>
                                    <wps:cNvSpPr txBox="1">
                                      <a:spLocks noChangeArrowheads="1"/>
                                    </wps:cNvSpPr>
                                    <wps:spPr bwMode="auto">
                                      <a:xfrm>
                                        <a:off x="0" y="0"/>
                                        <a:ext cx="247650" cy="295275"/>
                                      </a:xfrm>
                                      <a:prstGeom prst="rect">
                                        <a:avLst/>
                                      </a:prstGeom>
                                      <a:solidFill>
                                        <a:srgbClr val="FFFFFF"/>
                                      </a:solidFill>
                                      <a:ln w="9525">
                                        <a:solidFill>
                                          <a:srgbClr val="000000"/>
                                        </a:solidFill>
                                        <a:miter lim="800000"/>
                                        <a:headEnd/>
                                        <a:tailEnd/>
                                      </a:ln>
                                    </wps:spPr>
                                    <wps:txbx>
                                      <w:txbxContent>
                                        <w:p w14:paraId="3ECED598" w14:textId="77777777" w:rsidR="009D0625" w:rsidRPr="00B01633" w:rsidRDefault="009D0625" w:rsidP="00B01633">
                                          <w:pPr>
                                            <w:rPr>
                                              <w:sz w:val="24"/>
                                              <w:szCs w:val="24"/>
                                            </w:rPr>
                                          </w:pPr>
                                          <w:proofErr w:type="gramStart"/>
                                          <w:r w:rsidRPr="00B01633">
                                            <w:rPr>
                                              <w:sz w:val="24"/>
                                              <w:szCs w:val="24"/>
                                            </w:rPr>
                                            <w:t>x</w:t>
                                          </w:r>
                                          <w:proofErr w:type="gramEnd"/>
                                        </w:p>
                                      </w:txbxContent>
                                    </wps:txbx>
                                    <wps:bodyPr rot="0" vert="horz" wrap="square" lIns="91440" tIns="45720" rIns="91440" bIns="45720" anchor="t" anchorCtr="0" upright="1">
                                      <a:noAutofit/>
                                    </wps:bodyPr>
                                  </wps:wsp>
                                </wpc:wpc>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25699A1E" id="Canvas 8" o:spid="_x0000_s1026" editas="canvas" style="width:46.75pt;height:31.75pt;mso-position-horizontal-relative:char;mso-position-vertical-relative:line" coordsize="5937,4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7;height:4032;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width:2476;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ECED598" w14:textId="77777777" w:rsidR="00B01633" w:rsidRPr="00B01633" w:rsidRDefault="00B01633" w:rsidP="00B01633">
                                    <w:pPr>
                                      <w:rPr>
                                        <w:sz w:val="24"/>
                                        <w:szCs w:val="24"/>
                                      </w:rPr>
                                    </w:pPr>
                                    <w:r w:rsidRPr="00B01633">
                                      <w:rPr>
                                        <w:sz w:val="24"/>
                                        <w:szCs w:val="24"/>
                                      </w:rPr>
                                      <w:t>x</w:t>
                                    </w:r>
                                  </w:p>
                                </w:txbxContent>
                              </v:textbox>
                            </v:shape>
                            <w10:anchorlock/>
                          </v:group>
                        </w:pict>
                      </mc:Fallback>
                    </mc:AlternateContent>
                  </w:r>
                </w:p>
              </w:tc>
            </w:tr>
            <w:tr w:rsidR="00B12FFA" w:rsidRPr="00DC3487" w14:paraId="1001C023" w14:textId="77777777" w:rsidTr="00AC5F31">
              <w:trPr>
                <w:jc w:val="center"/>
              </w:trPr>
              <w:tc>
                <w:tcPr>
                  <w:tcW w:w="1276" w:type="dxa"/>
                  <w:tcMar>
                    <w:left w:w="57" w:type="dxa"/>
                    <w:right w:w="57" w:type="dxa"/>
                  </w:tcMar>
                </w:tcPr>
                <w:p w14:paraId="544DD382"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Y</w:t>
                  </w:r>
                  <w:r w:rsidRPr="00DC3487">
                    <w:rPr>
                      <w:rFonts w:ascii="Times New Roman" w:hAnsi="Times New Roman"/>
                    </w:rPr>
                    <w:t>, dược</w:t>
                  </w:r>
                </w:p>
              </w:tc>
              <w:tc>
                <w:tcPr>
                  <w:tcW w:w="561" w:type="dxa"/>
                  <w:tcMar>
                    <w:left w:w="28" w:type="dxa"/>
                    <w:right w:w="28" w:type="dxa"/>
                  </w:tcMar>
                </w:tcPr>
                <w:p w14:paraId="48B7FC24"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0288" behindDoc="0" locked="0" layoutInCell="1" allowOverlap="1" wp14:anchorId="0A6787AD" wp14:editId="40CCB6DD">
                            <wp:simplePos x="0" y="0"/>
                            <wp:positionH relativeFrom="column">
                              <wp:posOffset>50800</wp:posOffset>
                            </wp:positionH>
                            <wp:positionV relativeFrom="paragraph">
                              <wp:posOffset>54610</wp:posOffset>
                            </wp:positionV>
                            <wp:extent cx="237490" cy="241935"/>
                            <wp:effectExtent l="13970" t="8255"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1EA58A67"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14:paraId="5550C9B8"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ông nghiệp</w:t>
                  </w:r>
                </w:p>
              </w:tc>
              <w:tc>
                <w:tcPr>
                  <w:tcW w:w="1325" w:type="dxa"/>
                </w:tcPr>
                <w:p w14:paraId="17576D1D"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2336" behindDoc="0" locked="0" layoutInCell="1" allowOverlap="1" wp14:anchorId="08900CE9" wp14:editId="194C0B35">
                            <wp:simplePos x="0" y="0"/>
                            <wp:positionH relativeFrom="column">
                              <wp:posOffset>2540</wp:posOffset>
                            </wp:positionH>
                            <wp:positionV relativeFrom="paragraph">
                              <wp:posOffset>59690</wp:posOffset>
                            </wp:positionV>
                            <wp:extent cx="237490" cy="241935"/>
                            <wp:effectExtent l="10795" t="13335" r="889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33570F3E"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B12FFA" w:rsidRPr="00DC3487" w14:paraId="2FB488EA" w14:textId="77777777" w:rsidTr="00AC5F31">
              <w:trPr>
                <w:jc w:val="center"/>
              </w:trPr>
              <w:tc>
                <w:tcPr>
                  <w:tcW w:w="1276" w:type="dxa"/>
                  <w:tcMar>
                    <w:left w:w="57" w:type="dxa"/>
                    <w:right w:w="57" w:type="dxa"/>
                  </w:tcMar>
                  <w:vAlign w:val="center"/>
                </w:tcPr>
                <w:p w14:paraId="2E34C6F2"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X</w:t>
                  </w:r>
                  <w:r w:rsidRPr="00DC3487">
                    <w:rPr>
                      <w:rFonts w:ascii="Times New Roman" w:hAnsi="Times New Roman"/>
                    </w:rPr>
                    <w:t>ã hội</w:t>
                  </w:r>
                </w:p>
              </w:tc>
              <w:tc>
                <w:tcPr>
                  <w:tcW w:w="561" w:type="dxa"/>
                  <w:tcMar>
                    <w:left w:w="28" w:type="dxa"/>
                    <w:right w:w="28" w:type="dxa"/>
                  </w:tcMar>
                </w:tcPr>
                <w:p w14:paraId="39C10FA6"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3360" behindDoc="0" locked="0" layoutInCell="1" allowOverlap="1" wp14:anchorId="1556AB73" wp14:editId="38FC2149">
                            <wp:simplePos x="0" y="0"/>
                            <wp:positionH relativeFrom="column">
                              <wp:posOffset>50800</wp:posOffset>
                            </wp:positionH>
                            <wp:positionV relativeFrom="paragraph">
                              <wp:posOffset>52070</wp:posOffset>
                            </wp:positionV>
                            <wp:extent cx="237490" cy="241935"/>
                            <wp:effectExtent l="13970" t="6985" r="571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795CADBD"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14:paraId="3E823610"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hân văn</w:t>
                  </w:r>
                </w:p>
              </w:tc>
              <w:tc>
                <w:tcPr>
                  <w:tcW w:w="1325" w:type="dxa"/>
                </w:tcPr>
                <w:p w14:paraId="2460C6BA"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4384" behindDoc="0" locked="0" layoutInCell="1" allowOverlap="1" wp14:anchorId="3B95C470" wp14:editId="7B9DCB22">
                            <wp:simplePos x="0" y="0"/>
                            <wp:positionH relativeFrom="column">
                              <wp:posOffset>2540</wp:posOffset>
                            </wp:positionH>
                            <wp:positionV relativeFrom="paragraph">
                              <wp:posOffset>57150</wp:posOffset>
                            </wp:positionV>
                            <wp:extent cx="237490" cy="241935"/>
                            <wp:effectExtent l="10795" t="12065" r="889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rect w14:anchorId="5779AA92"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14:paraId="3BF54D74" w14:textId="77777777" w:rsidR="00B12FFA" w:rsidRPr="00DC3487" w:rsidRDefault="00B12FFA" w:rsidP="00E96ECE">
            <w:pPr>
              <w:spacing w:before="120" w:after="0" w:line="264" w:lineRule="auto"/>
              <w:contextualSpacing/>
              <w:jc w:val="both"/>
              <w:rPr>
                <w:rFonts w:ascii="Times New Roman" w:hAnsi="Times New Roman"/>
              </w:rPr>
            </w:pPr>
          </w:p>
        </w:tc>
        <w:tc>
          <w:tcPr>
            <w:tcW w:w="3018" w:type="dxa"/>
            <w:gridSpan w:val="5"/>
            <w:noWrap/>
          </w:tcPr>
          <w:p w14:paraId="4CA929D1"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sidRPr="00DC3487">
              <w:rPr>
                <w:rFonts w:ascii="Times New Roman" w:hAnsi="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65"/>
              <w:gridCol w:w="12"/>
              <w:gridCol w:w="236"/>
              <w:gridCol w:w="319"/>
              <w:gridCol w:w="319"/>
              <w:gridCol w:w="542"/>
            </w:tblGrid>
            <w:tr w:rsidR="00B12FFA" w:rsidRPr="00DC3487" w14:paraId="0B5A1E68" w14:textId="77777777" w:rsidTr="00AC5F31">
              <w:tc>
                <w:tcPr>
                  <w:tcW w:w="1035" w:type="dxa"/>
                  <w:gridSpan w:val="3"/>
                  <w:tcMar>
                    <w:left w:w="57" w:type="dxa"/>
                    <w:right w:w="57" w:type="dxa"/>
                  </w:tcMar>
                </w:tcPr>
                <w:p w14:paraId="10B60621"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Cơ</w:t>
                  </w:r>
                </w:p>
                <w:p w14:paraId="3215D33E"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bản</w:t>
                  </w:r>
                </w:p>
                <w:p w14:paraId="0A55AE4B" w14:textId="77777777" w:rsidR="00B12FFA" w:rsidRPr="00DC3487" w:rsidRDefault="00B12FFA" w:rsidP="00E96ECE">
                  <w:pPr>
                    <w:spacing w:before="120" w:after="0" w:line="264" w:lineRule="auto"/>
                    <w:contextualSpacing/>
                    <w:jc w:val="center"/>
                    <w:rPr>
                      <w:rFonts w:ascii="Times New Roman" w:hAnsi="Times New Roman"/>
                    </w:rPr>
                  </w:pPr>
                </w:p>
              </w:tc>
              <w:tc>
                <w:tcPr>
                  <w:tcW w:w="742" w:type="dxa"/>
                  <w:gridSpan w:val="2"/>
                </w:tcPr>
                <w:p w14:paraId="140C32A3"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Ứng</w:t>
                  </w:r>
                </w:p>
                <w:p w14:paraId="32FF6451"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dụng</w:t>
                  </w:r>
                </w:p>
              </w:tc>
              <w:tc>
                <w:tcPr>
                  <w:tcW w:w="1428" w:type="dxa"/>
                  <w:gridSpan w:val="5"/>
                </w:tcPr>
                <w:p w14:paraId="0AB84DBF"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spacing w:val="-10"/>
                    </w:rPr>
                    <w:t>Triển</w:t>
                  </w:r>
                </w:p>
                <w:p w14:paraId="5B8B5574"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spacing w:val="-10"/>
                    </w:rPr>
                    <w:t>khai</w:t>
                  </w:r>
                </w:p>
              </w:tc>
            </w:tr>
            <w:tr w:rsidR="00B12FFA" w:rsidRPr="00DC3487" w14:paraId="1407CA0F" w14:textId="77777777" w:rsidTr="00AC5F31">
              <w:trPr>
                <w:trHeight w:val="363"/>
              </w:trPr>
              <w:tc>
                <w:tcPr>
                  <w:tcW w:w="345" w:type="dxa"/>
                  <w:tcBorders>
                    <w:right w:val="single" w:sz="4" w:space="0" w:color="auto"/>
                  </w:tcBorders>
                  <w:tcMar>
                    <w:left w:w="57" w:type="dxa"/>
                    <w:right w:w="57" w:type="dxa"/>
                  </w:tcMar>
                </w:tcPr>
                <w:p w14:paraId="1B4D3867" w14:textId="77777777" w:rsidR="00B12FFA" w:rsidRPr="00DC3487" w:rsidRDefault="00B12FFA" w:rsidP="00E96ECE">
                  <w:pPr>
                    <w:spacing w:before="120" w:after="0" w:line="264" w:lineRule="auto"/>
                    <w:contextualSpacing/>
                    <w:jc w:val="both"/>
                    <w:rPr>
                      <w:rFonts w:ascii="Times New Roman" w:hAnsi="Times New Roman"/>
                    </w:rPr>
                  </w:pPr>
                </w:p>
              </w:tc>
              <w:tc>
                <w:tcPr>
                  <w:tcW w:w="345" w:type="dxa"/>
                  <w:tcBorders>
                    <w:top w:val="single" w:sz="4" w:space="0" w:color="auto"/>
                    <w:left w:val="single" w:sz="4" w:space="0" w:color="auto"/>
                    <w:bottom w:val="single" w:sz="4" w:space="0" w:color="auto"/>
                    <w:right w:val="single" w:sz="4" w:space="0" w:color="auto"/>
                  </w:tcBorders>
                </w:tcPr>
                <w:p w14:paraId="7C7978DE" w14:textId="77777777" w:rsidR="00B12FFA" w:rsidRPr="00DC3487" w:rsidRDefault="00B12FFA" w:rsidP="00E96ECE">
                  <w:pPr>
                    <w:spacing w:before="120" w:after="0" w:line="264" w:lineRule="auto"/>
                    <w:contextualSpacing/>
                    <w:jc w:val="both"/>
                    <w:rPr>
                      <w:rFonts w:ascii="Times New Roman" w:hAnsi="Times New Roman"/>
                    </w:rPr>
                  </w:pPr>
                </w:p>
              </w:tc>
              <w:tc>
                <w:tcPr>
                  <w:tcW w:w="345" w:type="dxa"/>
                  <w:tcBorders>
                    <w:left w:val="single" w:sz="4" w:space="0" w:color="auto"/>
                  </w:tcBorders>
                </w:tcPr>
                <w:p w14:paraId="5B1ED85B" w14:textId="77777777" w:rsidR="00B12FFA" w:rsidRPr="00DC3487" w:rsidRDefault="00B12FFA" w:rsidP="00E96ECE">
                  <w:pPr>
                    <w:spacing w:before="120" w:after="0" w:line="264" w:lineRule="auto"/>
                    <w:contextualSpacing/>
                    <w:jc w:val="both"/>
                    <w:rPr>
                      <w:rFonts w:ascii="Times New Roman" w:hAnsi="Times New Roman"/>
                    </w:rPr>
                  </w:pPr>
                </w:p>
              </w:tc>
              <w:tc>
                <w:tcPr>
                  <w:tcW w:w="377" w:type="dxa"/>
                  <w:tcBorders>
                    <w:right w:val="single" w:sz="4" w:space="0" w:color="auto"/>
                  </w:tcBorders>
                  <w:tcMar>
                    <w:left w:w="57" w:type="dxa"/>
                    <w:right w:w="57" w:type="dxa"/>
                  </w:tcMar>
                </w:tcPr>
                <w:p w14:paraId="495EF0B4" w14:textId="77777777" w:rsidR="00B12FFA" w:rsidRPr="00DC3487" w:rsidRDefault="00B12FFA" w:rsidP="00E96ECE">
                  <w:pPr>
                    <w:spacing w:before="120" w:after="0" w:line="264" w:lineRule="auto"/>
                    <w:contextualSpacing/>
                    <w:jc w:val="both"/>
                    <w:rPr>
                      <w:rFonts w:ascii="Times New Roman" w:hAnsi="Times New Roman"/>
                    </w:rPr>
                  </w:pPr>
                </w:p>
              </w:tc>
              <w:tc>
                <w:tcPr>
                  <w:tcW w:w="377" w:type="dxa"/>
                  <w:gridSpan w:val="2"/>
                  <w:tcBorders>
                    <w:top w:val="single" w:sz="4" w:space="0" w:color="auto"/>
                    <w:left w:val="single" w:sz="4" w:space="0" w:color="auto"/>
                    <w:bottom w:val="single" w:sz="4" w:space="0" w:color="auto"/>
                    <w:right w:val="single" w:sz="4" w:space="0" w:color="auto"/>
                  </w:tcBorders>
                </w:tcPr>
                <w:p w14:paraId="5A44F478" w14:textId="0A2AC2CE" w:rsidR="00B12FFA" w:rsidRPr="00DC3487" w:rsidRDefault="00B01633" w:rsidP="00E96ECE">
                  <w:pPr>
                    <w:spacing w:before="120" w:after="0" w:line="264" w:lineRule="auto"/>
                    <w:contextualSpacing/>
                    <w:jc w:val="both"/>
                    <w:rPr>
                      <w:rFonts w:ascii="Times New Roman" w:hAnsi="Times New Roman"/>
                    </w:rPr>
                  </w:pPr>
                  <w:r>
                    <w:rPr>
                      <w:rFonts w:ascii="Times New Roman" w:hAnsi="Times New Roman"/>
                    </w:rPr>
                    <w:t>X</w:t>
                  </w:r>
                </w:p>
              </w:tc>
              <w:tc>
                <w:tcPr>
                  <w:tcW w:w="236" w:type="dxa"/>
                  <w:tcBorders>
                    <w:left w:val="single" w:sz="4" w:space="0" w:color="auto"/>
                  </w:tcBorders>
                </w:tcPr>
                <w:p w14:paraId="22637996" w14:textId="77777777" w:rsidR="00B12FFA" w:rsidRPr="00DC3487" w:rsidRDefault="00B12FFA" w:rsidP="00E96ECE">
                  <w:pPr>
                    <w:spacing w:before="120" w:after="0" w:line="264" w:lineRule="auto"/>
                    <w:contextualSpacing/>
                    <w:jc w:val="both"/>
                    <w:rPr>
                      <w:rFonts w:ascii="Times New Roman" w:hAnsi="Times New Roman"/>
                    </w:rPr>
                  </w:pPr>
                </w:p>
              </w:tc>
              <w:tc>
                <w:tcPr>
                  <w:tcW w:w="319" w:type="dxa"/>
                  <w:tcBorders>
                    <w:right w:val="single" w:sz="4" w:space="0" w:color="auto"/>
                  </w:tcBorders>
                  <w:tcMar>
                    <w:left w:w="57" w:type="dxa"/>
                    <w:right w:w="57" w:type="dxa"/>
                  </w:tcMar>
                </w:tcPr>
                <w:p w14:paraId="5D3C28BC" w14:textId="77777777" w:rsidR="00B12FFA" w:rsidRPr="00DC3487" w:rsidRDefault="00B12FFA" w:rsidP="00E96ECE">
                  <w:pPr>
                    <w:spacing w:before="120" w:after="0" w:line="264" w:lineRule="auto"/>
                    <w:contextualSpacing/>
                    <w:jc w:val="both"/>
                    <w:rPr>
                      <w:rFonts w:ascii="Times New Roman" w:hAnsi="Times New Roman"/>
                    </w:rPr>
                  </w:pPr>
                </w:p>
              </w:tc>
              <w:tc>
                <w:tcPr>
                  <w:tcW w:w="319" w:type="dxa"/>
                  <w:tcBorders>
                    <w:top w:val="single" w:sz="4" w:space="0" w:color="auto"/>
                    <w:left w:val="single" w:sz="4" w:space="0" w:color="auto"/>
                    <w:bottom w:val="single" w:sz="4" w:space="0" w:color="auto"/>
                    <w:right w:val="single" w:sz="4" w:space="0" w:color="auto"/>
                  </w:tcBorders>
                </w:tcPr>
                <w:p w14:paraId="67F3ABCE" w14:textId="35CCBAE5" w:rsidR="00B12FFA" w:rsidRPr="00DC3487" w:rsidRDefault="00B12FFA" w:rsidP="00E96ECE">
                  <w:pPr>
                    <w:spacing w:before="120" w:after="0" w:line="264" w:lineRule="auto"/>
                    <w:contextualSpacing/>
                    <w:jc w:val="both"/>
                    <w:rPr>
                      <w:rFonts w:ascii="Times New Roman" w:hAnsi="Times New Roman"/>
                    </w:rPr>
                  </w:pPr>
                </w:p>
              </w:tc>
              <w:tc>
                <w:tcPr>
                  <w:tcW w:w="542" w:type="dxa"/>
                  <w:tcBorders>
                    <w:left w:val="single" w:sz="4" w:space="0" w:color="auto"/>
                  </w:tcBorders>
                </w:tcPr>
                <w:p w14:paraId="0A12F32D" w14:textId="77777777" w:rsidR="00B12FFA" w:rsidRPr="00DC3487" w:rsidRDefault="00B12FFA" w:rsidP="00E96ECE">
                  <w:pPr>
                    <w:spacing w:before="120" w:after="0" w:line="264" w:lineRule="auto"/>
                    <w:contextualSpacing/>
                    <w:jc w:val="both"/>
                    <w:rPr>
                      <w:rFonts w:ascii="Times New Roman" w:hAnsi="Times New Roman"/>
                    </w:rPr>
                  </w:pPr>
                </w:p>
              </w:tc>
            </w:tr>
          </w:tbl>
          <w:p w14:paraId="09DF6A95" w14:textId="77777777" w:rsidR="00B12FFA" w:rsidRPr="00DC3487" w:rsidRDefault="00B12FFA" w:rsidP="00E96ECE">
            <w:pPr>
              <w:spacing w:before="120" w:after="0" w:line="264" w:lineRule="auto"/>
              <w:contextualSpacing/>
              <w:jc w:val="both"/>
              <w:rPr>
                <w:rFonts w:ascii="Times New Roman" w:hAnsi="Times New Roman"/>
              </w:rPr>
            </w:pPr>
          </w:p>
        </w:tc>
      </w:tr>
      <w:tr w:rsidR="00B12FFA" w:rsidRPr="00DC3487" w14:paraId="528720E6" w14:textId="77777777" w:rsidTr="00FD09E6">
        <w:tc>
          <w:tcPr>
            <w:tcW w:w="10212" w:type="dxa"/>
            <w:gridSpan w:val="17"/>
            <w:noWrap/>
          </w:tcPr>
          <w:p w14:paraId="7331BE5B" w14:textId="1F1F00CB" w:rsidR="00B12FFA" w:rsidRPr="00DC3487" w:rsidRDefault="00B12FFA" w:rsidP="00E96ECE">
            <w:pPr>
              <w:spacing w:before="120" w:after="0" w:line="264" w:lineRule="auto"/>
              <w:contextualSpacing/>
              <w:jc w:val="both"/>
              <w:rPr>
                <w:rFonts w:ascii="Times New Roman" w:hAnsi="Times New Roman"/>
                <w:b/>
                <w:bCs/>
              </w:rPr>
            </w:pPr>
            <w:r w:rsidRPr="00DC3487">
              <w:rPr>
                <w:rFonts w:ascii="Times New Roman" w:hAnsi="Times New Roman"/>
                <w:b/>
                <w:bCs/>
                <w:sz w:val="20"/>
                <w:szCs w:val="20"/>
              </w:rPr>
              <w:t xml:space="preserve">5. THỜI GIAN THỰC HIỆN                  </w:t>
            </w:r>
            <w:r w:rsidR="00B01633" w:rsidRPr="00B01633">
              <w:rPr>
                <w:rFonts w:ascii="Times New Roman" w:hAnsi="Times New Roman"/>
                <w:b/>
                <w:bCs/>
              </w:rPr>
              <w:t>12</w:t>
            </w:r>
            <w:r w:rsidRPr="00DC3487">
              <w:rPr>
                <w:rFonts w:ascii="Times New Roman" w:hAnsi="Times New Roman"/>
              </w:rPr>
              <w:t xml:space="preserve"> </w:t>
            </w:r>
            <w:r w:rsidRPr="00DC3487">
              <w:rPr>
                <w:rFonts w:ascii="Times New Roman" w:hAnsi="Times New Roman"/>
                <w:b/>
                <w:bCs/>
              </w:rPr>
              <w:t>tháng</w:t>
            </w:r>
          </w:p>
          <w:p w14:paraId="566096D4" w14:textId="2C372755" w:rsidR="00B12FFA" w:rsidRPr="00DC3487" w:rsidRDefault="00B12FFA" w:rsidP="00E96ECE">
            <w:pPr>
              <w:spacing w:before="120" w:after="0" w:line="264" w:lineRule="auto"/>
              <w:contextualSpacing/>
              <w:jc w:val="both"/>
              <w:rPr>
                <w:rFonts w:ascii="Times New Roman" w:hAnsi="Times New Roman"/>
                <w:b/>
                <w:bCs/>
              </w:rPr>
            </w:pPr>
            <w:r w:rsidRPr="00DC3487">
              <w:rPr>
                <w:rFonts w:ascii="Times New Roman" w:hAnsi="Times New Roman"/>
              </w:rPr>
              <w:t xml:space="preserve">                             Từ tháng    </w:t>
            </w:r>
            <w:r w:rsidR="00B01633">
              <w:rPr>
                <w:rFonts w:ascii="Times New Roman" w:hAnsi="Times New Roman"/>
              </w:rPr>
              <w:t>0</w:t>
            </w:r>
            <w:r w:rsidR="008E6B4A">
              <w:rPr>
                <w:rFonts w:ascii="Times New Roman" w:hAnsi="Times New Roman"/>
              </w:rPr>
              <w:t>4</w:t>
            </w:r>
            <w:r w:rsidRPr="00DC3487">
              <w:rPr>
                <w:rFonts w:ascii="Times New Roman" w:hAnsi="Times New Roman"/>
              </w:rPr>
              <w:t xml:space="preserve">    năm   </w:t>
            </w:r>
            <w:r w:rsidR="00B01633">
              <w:rPr>
                <w:rFonts w:ascii="Times New Roman" w:hAnsi="Times New Roman"/>
              </w:rPr>
              <w:t>2020</w:t>
            </w:r>
            <w:r w:rsidRPr="00DC3487">
              <w:rPr>
                <w:rFonts w:ascii="Times New Roman" w:hAnsi="Times New Roman"/>
              </w:rPr>
              <w:t xml:space="preserve">          đến  tháng  </w:t>
            </w:r>
            <w:r w:rsidR="008E6B4A">
              <w:rPr>
                <w:rFonts w:ascii="Times New Roman" w:hAnsi="Times New Roman"/>
              </w:rPr>
              <w:t>03</w:t>
            </w:r>
            <w:r w:rsidRPr="00DC3487">
              <w:rPr>
                <w:rFonts w:ascii="Times New Roman" w:hAnsi="Times New Roman"/>
              </w:rPr>
              <w:t xml:space="preserve">     năm </w:t>
            </w:r>
            <w:r w:rsidR="00B01633">
              <w:rPr>
                <w:rFonts w:ascii="Times New Roman" w:hAnsi="Times New Roman"/>
              </w:rPr>
              <w:t>2021</w:t>
            </w:r>
          </w:p>
        </w:tc>
      </w:tr>
      <w:tr w:rsidR="00B12FFA" w:rsidRPr="00F22CAB" w14:paraId="1E7F1638" w14:textId="77777777" w:rsidTr="00FD09E6">
        <w:tc>
          <w:tcPr>
            <w:tcW w:w="5418" w:type="dxa"/>
            <w:gridSpan w:val="7"/>
            <w:tcBorders>
              <w:right w:val="nil"/>
            </w:tcBorders>
            <w:noWrap/>
          </w:tcPr>
          <w:p w14:paraId="25060840" w14:textId="77777777" w:rsidR="00B12FFA" w:rsidRPr="00DC3487" w:rsidRDefault="00B12FFA" w:rsidP="00E96ECE">
            <w:pPr>
              <w:spacing w:before="120" w:after="0" w:line="264" w:lineRule="auto"/>
              <w:contextualSpacing/>
              <w:jc w:val="both"/>
              <w:outlineLvl w:val="0"/>
              <w:rPr>
                <w:rFonts w:ascii="Times New Roman" w:hAnsi="Times New Roman"/>
                <w:b/>
                <w:bCs/>
                <w:sz w:val="20"/>
                <w:szCs w:val="20"/>
              </w:rPr>
            </w:pPr>
            <w:r>
              <w:rPr>
                <w:rFonts w:ascii="Times New Roman" w:hAnsi="Times New Roman"/>
                <w:b/>
                <w:bCs/>
                <w:sz w:val="20"/>
                <w:szCs w:val="20"/>
              </w:rPr>
              <w:t>6</w:t>
            </w:r>
            <w:r w:rsidRPr="00DC3487">
              <w:rPr>
                <w:rFonts w:ascii="Times New Roman" w:hAnsi="Times New Roman"/>
                <w:b/>
                <w:bCs/>
                <w:sz w:val="20"/>
                <w:szCs w:val="20"/>
              </w:rPr>
              <w:t xml:space="preserve">. CHỦ NHIỆM ĐỀ TÀI </w:t>
            </w:r>
          </w:p>
          <w:p w14:paraId="737739EB" w14:textId="58B2C5F3"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Họ và tên:</w:t>
            </w:r>
            <w:r w:rsidR="00B01633">
              <w:rPr>
                <w:rFonts w:ascii="Times New Roman" w:hAnsi="Times New Roman"/>
              </w:rPr>
              <w:t xml:space="preserve"> Trần Đình Bão</w:t>
            </w:r>
            <w:r w:rsidRPr="00DC3487">
              <w:rPr>
                <w:rFonts w:ascii="Times New Roman" w:hAnsi="Times New Roman"/>
              </w:rPr>
              <w:t xml:space="preserve">     </w:t>
            </w:r>
          </w:p>
          <w:p w14:paraId="3FF5CED4"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Chức danh khoa học:                                                  </w:t>
            </w:r>
          </w:p>
          <w:p w14:paraId="540C6891" w14:textId="1D984D31"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Địa chỉ</w:t>
            </w:r>
            <w:r>
              <w:rPr>
                <w:rFonts w:ascii="Times New Roman" w:hAnsi="Times New Roman"/>
              </w:rPr>
              <w:t xml:space="preserve"> cơ quan</w:t>
            </w:r>
            <w:r w:rsidRPr="00DC3487">
              <w:rPr>
                <w:rFonts w:ascii="Times New Roman" w:hAnsi="Times New Roman"/>
              </w:rPr>
              <w:t>:</w:t>
            </w:r>
            <w:r w:rsidR="00B01633">
              <w:rPr>
                <w:rFonts w:ascii="Times New Roman" w:hAnsi="Times New Roman"/>
              </w:rPr>
              <w:t xml:space="preserve"> Khai thác lộ thiên</w:t>
            </w:r>
            <w:r w:rsidRPr="00DC3487">
              <w:rPr>
                <w:rFonts w:ascii="Times New Roman" w:hAnsi="Times New Roman"/>
              </w:rPr>
              <w:t xml:space="preserve">                                          </w:t>
            </w:r>
          </w:p>
          <w:p w14:paraId="7B145C70" w14:textId="44C60366" w:rsidR="00B12FFA" w:rsidRPr="00B01633" w:rsidRDefault="00B12FFA" w:rsidP="00E96ECE">
            <w:pPr>
              <w:spacing w:before="120" w:after="0" w:line="264" w:lineRule="auto"/>
              <w:contextualSpacing/>
              <w:jc w:val="both"/>
              <w:rPr>
                <w:rFonts w:ascii="Times New Roman" w:hAnsi="Times New Roman"/>
                <w:lang w:val="fr-FR"/>
              </w:rPr>
            </w:pPr>
            <w:r w:rsidRPr="00B01633">
              <w:rPr>
                <w:rFonts w:ascii="Times New Roman" w:hAnsi="Times New Roman"/>
              </w:rPr>
              <w:t xml:space="preserve">           </w:t>
            </w:r>
            <w:r w:rsidRPr="00B01633">
              <w:rPr>
                <w:rFonts w:ascii="Times New Roman" w:hAnsi="Times New Roman"/>
                <w:lang w:val="fr-FR"/>
              </w:rPr>
              <w:t>Điện thoại cơ quan:</w:t>
            </w:r>
            <w:r w:rsidR="00B01633">
              <w:rPr>
                <w:rFonts w:ascii="Times New Roman" w:hAnsi="Times New Roman"/>
                <w:lang w:val="fr-FR"/>
              </w:rPr>
              <w:t xml:space="preserve"> </w:t>
            </w:r>
            <w:r w:rsidR="00B01633" w:rsidRPr="00B01633">
              <w:rPr>
                <w:lang w:val="fr-FR"/>
              </w:rPr>
              <w:t>04 38387523</w:t>
            </w:r>
            <w:r w:rsidRPr="00B01633">
              <w:rPr>
                <w:rFonts w:ascii="Times New Roman" w:hAnsi="Times New Roman"/>
                <w:lang w:val="fr-FR"/>
              </w:rPr>
              <w:t xml:space="preserve">                                    </w:t>
            </w:r>
          </w:p>
          <w:p w14:paraId="572B25C1" w14:textId="3E2732FB" w:rsidR="00B12FFA" w:rsidRPr="00B01633" w:rsidRDefault="00B12FFA" w:rsidP="00E96ECE">
            <w:pPr>
              <w:spacing w:before="120" w:after="0" w:line="264" w:lineRule="auto"/>
              <w:contextualSpacing/>
              <w:jc w:val="both"/>
              <w:rPr>
                <w:rFonts w:ascii="Times New Roman" w:hAnsi="Times New Roman"/>
                <w:lang w:val="fr-FR"/>
              </w:rPr>
            </w:pPr>
            <w:r w:rsidRPr="00B01633">
              <w:rPr>
                <w:rFonts w:ascii="Times New Roman" w:hAnsi="Times New Roman"/>
                <w:lang w:val="fr-FR"/>
              </w:rPr>
              <w:t xml:space="preserve">           E-mail: </w:t>
            </w:r>
            <w:r w:rsidR="00B01633" w:rsidRPr="00B01633">
              <w:rPr>
                <w:rFonts w:ascii="Times New Roman" w:hAnsi="Times New Roman"/>
                <w:lang w:val="fr-FR"/>
              </w:rPr>
              <w:t>t</w:t>
            </w:r>
            <w:r w:rsidR="00B01633">
              <w:rPr>
                <w:rFonts w:ascii="Times New Roman" w:hAnsi="Times New Roman"/>
                <w:lang w:val="fr-FR"/>
              </w:rPr>
              <w:t>randinhbao@humg.edu.vn</w:t>
            </w:r>
          </w:p>
        </w:tc>
        <w:tc>
          <w:tcPr>
            <w:tcW w:w="4794" w:type="dxa"/>
            <w:gridSpan w:val="10"/>
            <w:tcBorders>
              <w:left w:val="nil"/>
            </w:tcBorders>
          </w:tcPr>
          <w:p w14:paraId="2D543AB3" w14:textId="77777777" w:rsidR="00B12FFA" w:rsidRPr="00B01633" w:rsidRDefault="00B12FFA" w:rsidP="00E96ECE">
            <w:pPr>
              <w:spacing w:before="120" w:after="0" w:line="264" w:lineRule="auto"/>
              <w:contextualSpacing/>
              <w:rPr>
                <w:rFonts w:ascii="Times New Roman" w:hAnsi="Times New Roman"/>
                <w:lang w:val="fr-FR"/>
              </w:rPr>
            </w:pPr>
          </w:p>
          <w:p w14:paraId="135CB9D9" w14:textId="42D1A119" w:rsidR="00B12FFA" w:rsidRPr="00B01633" w:rsidRDefault="00B12FFA" w:rsidP="00E96ECE">
            <w:pPr>
              <w:spacing w:before="120" w:after="0" w:line="264" w:lineRule="auto"/>
              <w:contextualSpacing/>
              <w:rPr>
                <w:rFonts w:ascii="Times New Roman" w:hAnsi="Times New Roman"/>
                <w:lang w:val="fr-FR"/>
              </w:rPr>
            </w:pPr>
            <w:r w:rsidRPr="00B01633">
              <w:rPr>
                <w:rFonts w:ascii="Times New Roman" w:hAnsi="Times New Roman"/>
                <w:lang w:val="fr-FR"/>
              </w:rPr>
              <w:t>Học vị:</w:t>
            </w:r>
            <w:r w:rsidR="00B01633" w:rsidRPr="00B01633">
              <w:rPr>
                <w:rFonts w:ascii="Times New Roman" w:hAnsi="Times New Roman"/>
                <w:lang w:val="fr-FR"/>
              </w:rPr>
              <w:t xml:space="preserve"> Tiến sĩ</w:t>
            </w:r>
          </w:p>
          <w:p w14:paraId="675284FC" w14:textId="5C7F2058" w:rsidR="00B12FFA" w:rsidRPr="00B01633" w:rsidRDefault="00B12FFA" w:rsidP="00E96ECE">
            <w:pPr>
              <w:spacing w:before="120" w:after="0" w:line="264" w:lineRule="auto"/>
              <w:contextualSpacing/>
              <w:rPr>
                <w:rFonts w:ascii="Times New Roman" w:hAnsi="Times New Roman"/>
                <w:lang w:val="fr-FR"/>
              </w:rPr>
            </w:pPr>
            <w:r w:rsidRPr="00B01633">
              <w:rPr>
                <w:rFonts w:ascii="Times New Roman" w:hAnsi="Times New Roman"/>
                <w:lang w:val="fr-FR"/>
              </w:rPr>
              <w:t>Năm sinh:</w:t>
            </w:r>
            <w:r w:rsidR="00B01633" w:rsidRPr="00B01633">
              <w:rPr>
                <w:rFonts w:ascii="Times New Roman" w:hAnsi="Times New Roman"/>
                <w:lang w:val="fr-FR"/>
              </w:rPr>
              <w:t xml:space="preserve"> </w:t>
            </w:r>
            <w:r w:rsidR="00B01633">
              <w:rPr>
                <w:rFonts w:ascii="Times New Roman" w:hAnsi="Times New Roman"/>
                <w:lang w:val="fr-FR"/>
              </w:rPr>
              <w:t>1986</w:t>
            </w:r>
          </w:p>
          <w:p w14:paraId="63C49881" w14:textId="1BE650D4" w:rsidR="00B12FFA" w:rsidRPr="00B01633" w:rsidRDefault="00B12FFA" w:rsidP="00E96ECE">
            <w:pPr>
              <w:spacing w:before="120" w:after="0" w:line="264" w:lineRule="auto"/>
              <w:contextualSpacing/>
              <w:jc w:val="both"/>
              <w:rPr>
                <w:rFonts w:ascii="Times New Roman" w:hAnsi="Times New Roman"/>
                <w:lang w:val="fr-FR"/>
              </w:rPr>
            </w:pPr>
            <w:r w:rsidRPr="00B01633">
              <w:rPr>
                <w:rFonts w:ascii="Times New Roman" w:hAnsi="Times New Roman"/>
                <w:lang w:val="fr-FR"/>
              </w:rPr>
              <w:t>Điện thoại di động:</w:t>
            </w:r>
            <w:r w:rsidR="00B01633" w:rsidRPr="00B01633">
              <w:rPr>
                <w:rFonts w:ascii="Times New Roman" w:hAnsi="Times New Roman"/>
                <w:lang w:val="fr-FR"/>
              </w:rPr>
              <w:t xml:space="preserve"> </w:t>
            </w:r>
            <w:r w:rsidR="00B01633">
              <w:rPr>
                <w:rFonts w:ascii="Times New Roman" w:hAnsi="Times New Roman"/>
                <w:lang w:val="fr-FR"/>
              </w:rPr>
              <w:t>0988196996</w:t>
            </w:r>
          </w:p>
          <w:p w14:paraId="081B685B" w14:textId="77777777" w:rsidR="00B12FFA" w:rsidRPr="00B01633" w:rsidRDefault="00B12FFA" w:rsidP="00E96ECE">
            <w:pPr>
              <w:spacing w:before="120" w:after="0" w:line="264" w:lineRule="auto"/>
              <w:contextualSpacing/>
              <w:jc w:val="both"/>
              <w:rPr>
                <w:rFonts w:ascii="Times New Roman" w:hAnsi="Times New Roman"/>
                <w:lang w:val="fr-FR"/>
              </w:rPr>
            </w:pPr>
            <w:r w:rsidRPr="00B01633">
              <w:rPr>
                <w:rFonts w:ascii="Times New Roman" w:hAnsi="Times New Roman"/>
                <w:lang w:val="fr-FR"/>
              </w:rPr>
              <w:t xml:space="preserve">Fax:                </w:t>
            </w:r>
          </w:p>
        </w:tc>
      </w:tr>
      <w:tr w:rsidR="00B12FFA" w:rsidRPr="00F22CAB" w14:paraId="45DDC194" w14:textId="77777777" w:rsidTr="00FD09E6">
        <w:tc>
          <w:tcPr>
            <w:tcW w:w="10212" w:type="dxa"/>
            <w:gridSpan w:val="17"/>
            <w:noWrap/>
          </w:tcPr>
          <w:p w14:paraId="0C842DCD" w14:textId="77777777" w:rsidR="00B12FFA" w:rsidRPr="00F22CAB" w:rsidRDefault="00B12FFA" w:rsidP="00E96ECE">
            <w:pPr>
              <w:spacing w:before="120" w:after="0" w:line="264" w:lineRule="auto"/>
              <w:contextualSpacing/>
              <w:jc w:val="both"/>
              <w:outlineLvl w:val="0"/>
              <w:rPr>
                <w:rFonts w:ascii="Times New Roman" w:hAnsi="Times New Roman"/>
                <w:sz w:val="20"/>
                <w:szCs w:val="20"/>
                <w:lang w:val="fr-FR"/>
              </w:rPr>
            </w:pPr>
            <w:r w:rsidRPr="00F22CAB">
              <w:rPr>
                <w:rFonts w:ascii="Times New Roman" w:hAnsi="Times New Roman"/>
                <w:b/>
                <w:bCs/>
                <w:sz w:val="20"/>
                <w:szCs w:val="20"/>
                <w:lang w:val="fr-FR"/>
              </w:rPr>
              <w:t>7. NHỮNG THÀNH VIÊN THAM GIA NGHIÊN CỨU ĐỀ TÀI</w:t>
            </w:r>
          </w:p>
        </w:tc>
      </w:tr>
      <w:tr w:rsidR="00B12FFA" w:rsidRPr="00DC3487" w14:paraId="37A6ECCD" w14:textId="77777777" w:rsidTr="008E6B4A">
        <w:trPr>
          <w:trHeight w:val="695"/>
        </w:trPr>
        <w:tc>
          <w:tcPr>
            <w:tcW w:w="857" w:type="dxa"/>
            <w:gridSpan w:val="2"/>
            <w:noWrap/>
            <w:vAlign w:val="center"/>
          </w:tcPr>
          <w:p w14:paraId="675815C4"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TT</w:t>
            </w:r>
          </w:p>
        </w:tc>
        <w:tc>
          <w:tcPr>
            <w:tcW w:w="2384" w:type="dxa"/>
            <w:vAlign w:val="center"/>
          </w:tcPr>
          <w:p w14:paraId="3947F996"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Họ và tên</w:t>
            </w:r>
          </w:p>
        </w:tc>
        <w:tc>
          <w:tcPr>
            <w:tcW w:w="2775" w:type="dxa"/>
            <w:gridSpan w:val="5"/>
            <w:noWrap/>
            <w:vAlign w:val="center"/>
          </w:tcPr>
          <w:p w14:paraId="193ED339"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Đơn vị công tác và</w:t>
            </w:r>
          </w:p>
          <w:p w14:paraId="1A3A027B"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lĩnh vực chuyên môn</w:t>
            </w:r>
          </w:p>
        </w:tc>
        <w:tc>
          <w:tcPr>
            <w:tcW w:w="2353" w:type="dxa"/>
            <w:gridSpan w:val="7"/>
            <w:noWrap/>
            <w:vAlign w:val="center"/>
          </w:tcPr>
          <w:p w14:paraId="3E7DFB2E"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Nội dung nghiên cứu cụ thể   được giao</w:t>
            </w:r>
          </w:p>
        </w:tc>
        <w:tc>
          <w:tcPr>
            <w:tcW w:w="1843" w:type="dxa"/>
            <w:gridSpan w:val="2"/>
            <w:noWrap/>
            <w:vAlign w:val="center"/>
          </w:tcPr>
          <w:p w14:paraId="0219ED08"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Chữ ký</w:t>
            </w:r>
          </w:p>
        </w:tc>
      </w:tr>
      <w:tr w:rsidR="00B12FFA" w:rsidRPr="00DC3487" w14:paraId="0322B9FD" w14:textId="77777777" w:rsidTr="008E6B4A">
        <w:trPr>
          <w:trHeight w:val="54"/>
        </w:trPr>
        <w:tc>
          <w:tcPr>
            <w:tcW w:w="857" w:type="dxa"/>
            <w:gridSpan w:val="2"/>
            <w:noWrap/>
          </w:tcPr>
          <w:p w14:paraId="19D7445A"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1</w:t>
            </w:r>
          </w:p>
          <w:p w14:paraId="4B3F8E86" w14:textId="2F012156" w:rsidR="00C02B22" w:rsidRPr="00DC3487" w:rsidRDefault="00C02B22" w:rsidP="00E96ECE">
            <w:pPr>
              <w:spacing w:before="120" w:after="0" w:line="264" w:lineRule="auto"/>
              <w:contextualSpacing/>
              <w:jc w:val="center"/>
              <w:rPr>
                <w:rFonts w:ascii="Times New Roman" w:hAnsi="Times New Roman"/>
              </w:rPr>
            </w:pPr>
          </w:p>
        </w:tc>
        <w:tc>
          <w:tcPr>
            <w:tcW w:w="2384" w:type="dxa"/>
          </w:tcPr>
          <w:p w14:paraId="604B94B4" w14:textId="147F7811" w:rsidR="00B12FFA" w:rsidRPr="00DC3487" w:rsidRDefault="00B01633" w:rsidP="00E96ECE">
            <w:pPr>
              <w:spacing w:before="120" w:after="0" w:line="264" w:lineRule="auto"/>
              <w:contextualSpacing/>
              <w:jc w:val="both"/>
              <w:rPr>
                <w:rFonts w:ascii="Times New Roman" w:hAnsi="Times New Roman"/>
              </w:rPr>
            </w:pPr>
            <w:r>
              <w:rPr>
                <w:rFonts w:ascii="Times New Roman" w:hAnsi="Times New Roman"/>
              </w:rPr>
              <w:t>TS. Trần Đình Bão</w:t>
            </w:r>
          </w:p>
        </w:tc>
        <w:tc>
          <w:tcPr>
            <w:tcW w:w="2775" w:type="dxa"/>
            <w:gridSpan w:val="5"/>
            <w:noWrap/>
          </w:tcPr>
          <w:p w14:paraId="0AC7CD3D" w14:textId="777777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Bộ môn: Khai thác lộ thiên</w:t>
            </w:r>
          </w:p>
          <w:p w14:paraId="4E94980E" w14:textId="2E195B5A" w:rsidR="00B12FFA" w:rsidRPr="00DC3487" w:rsidRDefault="00B01633" w:rsidP="00B01633">
            <w:pPr>
              <w:spacing w:before="120" w:after="0" w:line="264" w:lineRule="auto"/>
              <w:contextualSpacing/>
              <w:jc w:val="both"/>
              <w:rPr>
                <w:rFonts w:ascii="Times New Roman" w:hAnsi="Times New Roman"/>
              </w:rPr>
            </w:pPr>
            <w:r w:rsidRPr="00B01633">
              <w:rPr>
                <w:rFonts w:ascii="Times New Roman" w:hAnsi="Times New Roman"/>
              </w:rPr>
              <w:t>Chuyên môn: Kỹ thuật khai thác mỏ</w:t>
            </w:r>
          </w:p>
        </w:tc>
        <w:tc>
          <w:tcPr>
            <w:tcW w:w="2353" w:type="dxa"/>
            <w:gridSpan w:val="7"/>
            <w:noWrap/>
          </w:tcPr>
          <w:p w14:paraId="359A22AF" w14:textId="28D35463" w:rsidR="00B12FFA" w:rsidRPr="00DC3487" w:rsidRDefault="00B01633" w:rsidP="00E96ECE">
            <w:pPr>
              <w:spacing w:before="120" w:after="0" w:line="264" w:lineRule="auto"/>
              <w:contextualSpacing/>
              <w:jc w:val="both"/>
              <w:rPr>
                <w:rFonts w:ascii="Times New Roman" w:hAnsi="Times New Roman"/>
              </w:rPr>
            </w:pPr>
            <w:r w:rsidRPr="00B01633">
              <w:rPr>
                <w:rFonts w:ascii="Times New Roman" w:hAnsi="Times New Roman"/>
              </w:rPr>
              <w:t>Quản lý, điều hành quá trình thực hiện đề tài, xây dựng kế hoạch nghiên cứu, thu thập và  phân tích kết quả thực nghiệm, viết báo cáo</w:t>
            </w:r>
          </w:p>
        </w:tc>
        <w:tc>
          <w:tcPr>
            <w:tcW w:w="1843" w:type="dxa"/>
            <w:gridSpan w:val="2"/>
            <w:noWrap/>
          </w:tcPr>
          <w:p w14:paraId="753165FE" w14:textId="77777777" w:rsidR="00B12FFA" w:rsidRPr="00DC3487" w:rsidRDefault="00B12FFA" w:rsidP="00E96ECE">
            <w:pPr>
              <w:spacing w:before="120" w:after="0" w:line="264" w:lineRule="auto"/>
              <w:contextualSpacing/>
              <w:jc w:val="both"/>
              <w:rPr>
                <w:rFonts w:ascii="Times New Roman" w:hAnsi="Times New Roman"/>
              </w:rPr>
            </w:pPr>
          </w:p>
        </w:tc>
      </w:tr>
      <w:tr w:rsidR="00B01633" w:rsidRPr="00DC3487" w14:paraId="3F07F2F9" w14:textId="77777777" w:rsidTr="008E6B4A">
        <w:trPr>
          <w:trHeight w:val="54"/>
        </w:trPr>
        <w:tc>
          <w:tcPr>
            <w:tcW w:w="857" w:type="dxa"/>
            <w:gridSpan w:val="2"/>
            <w:noWrap/>
          </w:tcPr>
          <w:p w14:paraId="00471C6F" w14:textId="5968A2C7" w:rsidR="00B01633" w:rsidRPr="00DC3487" w:rsidRDefault="00B01633" w:rsidP="00E96ECE">
            <w:pPr>
              <w:spacing w:before="120" w:after="0" w:line="264" w:lineRule="auto"/>
              <w:contextualSpacing/>
              <w:jc w:val="center"/>
              <w:rPr>
                <w:rFonts w:ascii="Times New Roman" w:hAnsi="Times New Roman"/>
              </w:rPr>
            </w:pPr>
            <w:r>
              <w:rPr>
                <w:rFonts w:ascii="Times New Roman" w:hAnsi="Times New Roman"/>
              </w:rPr>
              <w:t>2</w:t>
            </w:r>
          </w:p>
        </w:tc>
        <w:tc>
          <w:tcPr>
            <w:tcW w:w="2384" w:type="dxa"/>
          </w:tcPr>
          <w:p w14:paraId="431A828D" w14:textId="70F44E8E" w:rsidR="00B01633" w:rsidRDefault="00B01633" w:rsidP="00E96ECE">
            <w:pPr>
              <w:spacing w:before="120" w:after="0" w:line="264" w:lineRule="auto"/>
              <w:contextualSpacing/>
              <w:jc w:val="both"/>
              <w:rPr>
                <w:rFonts w:ascii="Times New Roman" w:hAnsi="Times New Roman"/>
              </w:rPr>
            </w:pPr>
            <w:r>
              <w:rPr>
                <w:rFonts w:ascii="Times New Roman" w:hAnsi="Times New Roman"/>
              </w:rPr>
              <w:t>TS. Nguyễn Anh Tuấn</w:t>
            </w:r>
          </w:p>
        </w:tc>
        <w:tc>
          <w:tcPr>
            <w:tcW w:w="2775" w:type="dxa"/>
            <w:gridSpan w:val="5"/>
            <w:noWrap/>
          </w:tcPr>
          <w:p w14:paraId="5DA0BE76" w14:textId="777777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Bộ môn: Khai thác lộ thiên</w:t>
            </w:r>
          </w:p>
          <w:p w14:paraId="6B0F3159" w14:textId="7AB79A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Chuyên môn: Kỹ thuật khai thác mỏ</w:t>
            </w:r>
          </w:p>
        </w:tc>
        <w:tc>
          <w:tcPr>
            <w:tcW w:w="2353" w:type="dxa"/>
            <w:gridSpan w:val="7"/>
            <w:noWrap/>
          </w:tcPr>
          <w:p w14:paraId="40E51AC5" w14:textId="7AC4CAC2" w:rsidR="00B01633" w:rsidRPr="00B01633" w:rsidRDefault="00B01633" w:rsidP="00E96ECE">
            <w:pPr>
              <w:spacing w:before="120" w:after="0" w:line="264" w:lineRule="auto"/>
              <w:contextualSpacing/>
              <w:jc w:val="both"/>
              <w:rPr>
                <w:rFonts w:ascii="Times New Roman" w:hAnsi="Times New Roman"/>
              </w:rPr>
            </w:pPr>
            <w:r w:rsidRPr="00B01633">
              <w:rPr>
                <w:rFonts w:ascii="Times New Roman" w:hAnsi="Times New Roman"/>
              </w:rPr>
              <w:t>Nghiên cứu lý thuyết, thu thập và phân tích số liệu nghiên cứu</w:t>
            </w:r>
          </w:p>
        </w:tc>
        <w:tc>
          <w:tcPr>
            <w:tcW w:w="1843" w:type="dxa"/>
            <w:gridSpan w:val="2"/>
            <w:noWrap/>
          </w:tcPr>
          <w:p w14:paraId="3040BFB9" w14:textId="77777777" w:rsidR="00B01633" w:rsidRPr="00DC3487" w:rsidRDefault="00B01633" w:rsidP="00E96ECE">
            <w:pPr>
              <w:spacing w:before="120" w:after="0" w:line="264" w:lineRule="auto"/>
              <w:contextualSpacing/>
              <w:jc w:val="both"/>
              <w:rPr>
                <w:rFonts w:ascii="Times New Roman" w:hAnsi="Times New Roman"/>
              </w:rPr>
            </w:pPr>
          </w:p>
        </w:tc>
      </w:tr>
      <w:tr w:rsidR="00B01633" w:rsidRPr="00DC3487" w14:paraId="685ADA56" w14:textId="77777777" w:rsidTr="008E6B4A">
        <w:trPr>
          <w:trHeight w:val="54"/>
        </w:trPr>
        <w:tc>
          <w:tcPr>
            <w:tcW w:w="857" w:type="dxa"/>
            <w:gridSpan w:val="2"/>
            <w:noWrap/>
          </w:tcPr>
          <w:p w14:paraId="2832E2BD" w14:textId="00771440" w:rsidR="00B01633" w:rsidRDefault="00B01633" w:rsidP="00E96ECE">
            <w:pPr>
              <w:spacing w:before="120" w:after="0" w:line="264" w:lineRule="auto"/>
              <w:contextualSpacing/>
              <w:jc w:val="center"/>
              <w:rPr>
                <w:rFonts w:ascii="Times New Roman" w:hAnsi="Times New Roman"/>
              </w:rPr>
            </w:pPr>
            <w:r>
              <w:rPr>
                <w:rFonts w:ascii="Times New Roman" w:hAnsi="Times New Roman"/>
              </w:rPr>
              <w:t>3</w:t>
            </w:r>
          </w:p>
        </w:tc>
        <w:tc>
          <w:tcPr>
            <w:tcW w:w="2384" w:type="dxa"/>
          </w:tcPr>
          <w:p w14:paraId="433136B0" w14:textId="62F3E296" w:rsidR="00B01633" w:rsidRDefault="00B01633" w:rsidP="00E96ECE">
            <w:pPr>
              <w:spacing w:before="120" w:after="0" w:line="264" w:lineRule="auto"/>
              <w:contextualSpacing/>
              <w:jc w:val="both"/>
              <w:rPr>
                <w:rFonts w:ascii="Times New Roman" w:hAnsi="Times New Roman"/>
              </w:rPr>
            </w:pPr>
            <w:r>
              <w:rPr>
                <w:rFonts w:ascii="Times New Roman" w:hAnsi="Times New Roman"/>
              </w:rPr>
              <w:t>TS. Nguyễn Đình An</w:t>
            </w:r>
          </w:p>
        </w:tc>
        <w:tc>
          <w:tcPr>
            <w:tcW w:w="2775" w:type="dxa"/>
            <w:gridSpan w:val="5"/>
            <w:noWrap/>
          </w:tcPr>
          <w:p w14:paraId="5AAB6E27" w14:textId="777777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Bộ môn: Khai thác lộ thiên</w:t>
            </w:r>
          </w:p>
          <w:p w14:paraId="520BE975" w14:textId="7DADBEB5"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Chuyên môn: Kỹ thuật khai thác mỏ</w:t>
            </w:r>
          </w:p>
        </w:tc>
        <w:tc>
          <w:tcPr>
            <w:tcW w:w="2353" w:type="dxa"/>
            <w:gridSpan w:val="7"/>
            <w:noWrap/>
          </w:tcPr>
          <w:p w14:paraId="2E082072" w14:textId="2EE08FA1" w:rsidR="00B01633" w:rsidRPr="00B01633" w:rsidRDefault="00B01633" w:rsidP="00E96ECE">
            <w:pPr>
              <w:spacing w:before="120" w:after="0" w:line="264" w:lineRule="auto"/>
              <w:contextualSpacing/>
              <w:jc w:val="both"/>
              <w:rPr>
                <w:rFonts w:ascii="Times New Roman" w:hAnsi="Times New Roman"/>
              </w:rPr>
            </w:pPr>
            <w:r w:rsidRPr="00B01633">
              <w:rPr>
                <w:rFonts w:ascii="Times New Roman" w:hAnsi="Times New Roman"/>
              </w:rPr>
              <w:t>Nghiên cứu lý thuyết, thu thập và phân tích số liệu nghiên cứu</w:t>
            </w:r>
          </w:p>
        </w:tc>
        <w:tc>
          <w:tcPr>
            <w:tcW w:w="1843" w:type="dxa"/>
            <w:gridSpan w:val="2"/>
            <w:noWrap/>
          </w:tcPr>
          <w:p w14:paraId="08D18152" w14:textId="77777777" w:rsidR="00B01633" w:rsidRPr="00DC3487" w:rsidRDefault="00B01633" w:rsidP="00E96ECE">
            <w:pPr>
              <w:spacing w:before="120" w:after="0" w:line="264" w:lineRule="auto"/>
              <w:contextualSpacing/>
              <w:jc w:val="both"/>
              <w:rPr>
                <w:rFonts w:ascii="Times New Roman" w:hAnsi="Times New Roman"/>
              </w:rPr>
            </w:pPr>
          </w:p>
        </w:tc>
      </w:tr>
      <w:tr w:rsidR="00B01633" w:rsidRPr="00DC3487" w14:paraId="2342F53A" w14:textId="77777777" w:rsidTr="008E6B4A">
        <w:trPr>
          <w:trHeight w:val="54"/>
        </w:trPr>
        <w:tc>
          <w:tcPr>
            <w:tcW w:w="857" w:type="dxa"/>
            <w:gridSpan w:val="2"/>
            <w:noWrap/>
          </w:tcPr>
          <w:p w14:paraId="1C792AEA" w14:textId="5AC67701" w:rsidR="00B01633" w:rsidRDefault="00B01633" w:rsidP="00E96ECE">
            <w:pPr>
              <w:spacing w:before="120" w:after="0" w:line="264" w:lineRule="auto"/>
              <w:contextualSpacing/>
              <w:jc w:val="center"/>
              <w:rPr>
                <w:rFonts w:ascii="Times New Roman" w:hAnsi="Times New Roman"/>
              </w:rPr>
            </w:pPr>
            <w:r>
              <w:rPr>
                <w:rFonts w:ascii="Times New Roman" w:hAnsi="Times New Roman"/>
              </w:rPr>
              <w:t>4</w:t>
            </w:r>
          </w:p>
        </w:tc>
        <w:tc>
          <w:tcPr>
            <w:tcW w:w="2384" w:type="dxa"/>
          </w:tcPr>
          <w:p w14:paraId="6F701910" w14:textId="750400EB" w:rsidR="00B01633" w:rsidRDefault="00B01633" w:rsidP="00E96ECE">
            <w:pPr>
              <w:spacing w:before="120" w:after="0" w:line="264" w:lineRule="auto"/>
              <w:contextualSpacing/>
              <w:jc w:val="both"/>
              <w:rPr>
                <w:rFonts w:ascii="Times New Roman" w:hAnsi="Times New Roman"/>
              </w:rPr>
            </w:pPr>
            <w:r>
              <w:rPr>
                <w:rFonts w:ascii="Times New Roman" w:hAnsi="Times New Roman"/>
              </w:rPr>
              <w:t>Ths. Phạm Văn Việt</w:t>
            </w:r>
          </w:p>
        </w:tc>
        <w:tc>
          <w:tcPr>
            <w:tcW w:w="2775" w:type="dxa"/>
            <w:gridSpan w:val="5"/>
            <w:noWrap/>
          </w:tcPr>
          <w:p w14:paraId="6A35F620" w14:textId="777777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Bộ môn: Khai thác lộ thiên</w:t>
            </w:r>
          </w:p>
          <w:p w14:paraId="3A7E74A6" w14:textId="3330118D"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Chuyên môn: Kỹ thuật khai thác mỏ</w:t>
            </w:r>
          </w:p>
        </w:tc>
        <w:tc>
          <w:tcPr>
            <w:tcW w:w="2353" w:type="dxa"/>
            <w:gridSpan w:val="7"/>
            <w:noWrap/>
          </w:tcPr>
          <w:p w14:paraId="204DC545" w14:textId="653DB78A" w:rsidR="00B01633" w:rsidRPr="00B01633" w:rsidRDefault="00B01633" w:rsidP="00E96ECE">
            <w:pPr>
              <w:spacing w:before="120" w:after="0" w:line="264" w:lineRule="auto"/>
              <w:contextualSpacing/>
              <w:jc w:val="both"/>
              <w:rPr>
                <w:rFonts w:ascii="Times New Roman" w:hAnsi="Times New Roman"/>
              </w:rPr>
            </w:pPr>
            <w:r w:rsidRPr="00B01633">
              <w:rPr>
                <w:rFonts w:ascii="Times New Roman" w:hAnsi="Times New Roman"/>
              </w:rPr>
              <w:t>Thu thập số liệu thực nghiệm từ các mỏ đá, phân tích số liệu nghiên cứu</w:t>
            </w:r>
          </w:p>
        </w:tc>
        <w:tc>
          <w:tcPr>
            <w:tcW w:w="1843" w:type="dxa"/>
            <w:gridSpan w:val="2"/>
            <w:noWrap/>
          </w:tcPr>
          <w:p w14:paraId="6295AE0C" w14:textId="77777777" w:rsidR="00B01633" w:rsidRPr="00DC3487" w:rsidRDefault="00B01633" w:rsidP="00E96ECE">
            <w:pPr>
              <w:spacing w:before="120" w:after="0" w:line="264" w:lineRule="auto"/>
              <w:contextualSpacing/>
              <w:jc w:val="both"/>
              <w:rPr>
                <w:rFonts w:ascii="Times New Roman" w:hAnsi="Times New Roman"/>
              </w:rPr>
            </w:pPr>
          </w:p>
        </w:tc>
      </w:tr>
      <w:tr w:rsidR="00B01633" w:rsidRPr="00DC3487" w14:paraId="0E2D7916" w14:textId="77777777" w:rsidTr="008E6B4A">
        <w:trPr>
          <w:trHeight w:val="54"/>
        </w:trPr>
        <w:tc>
          <w:tcPr>
            <w:tcW w:w="857" w:type="dxa"/>
            <w:gridSpan w:val="2"/>
            <w:noWrap/>
          </w:tcPr>
          <w:p w14:paraId="39CD88BF" w14:textId="018AF55F" w:rsidR="00B01633" w:rsidRDefault="00B01633" w:rsidP="00E96ECE">
            <w:pPr>
              <w:spacing w:before="120" w:after="0" w:line="264" w:lineRule="auto"/>
              <w:contextualSpacing/>
              <w:jc w:val="center"/>
              <w:rPr>
                <w:rFonts w:ascii="Times New Roman" w:hAnsi="Times New Roman"/>
              </w:rPr>
            </w:pPr>
            <w:r>
              <w:rPr>
                <w:rFonts w:ascii="Times New Roman" w:hAnsi="Times New Roman"/>
              </w:rPr>
              <w:t>5</w:t>
            </w:r>
          </w:p>
        </w:tc>
        <w:tc>
          <w:tcPr>
            <w:tcW w:w="2384" w:type="dxa"/>
          </w:tcPr>
          <w:p w14:paraId="1D03E580" w14:textId="3E16D9EE" w:rsidR="00B01633" w:rsidRDefault="00B01633" w:rsidP="00E96ECE">
            <w:pPr>
              <w:spacing w:before="120" w:after="0" w:line="264" w:lineRule="auto"/>
              <w:contextualSpacing/>
              <w:jc w:val="both"/>
              <w:rPr>
                <w:rFonts w:ascii="Times New Roman" w:hAnsi="Times New Roman"/>
              </w:rPr>
            </w:pPr>
            <w:r>
              <w:rPr>
                <w:rFonts w:ascii="Times New Roman" w:hAnsi="Times New Roman"/>
              </w:rPr>
              <w:t>Ths. Nhữ Văn Phúc</w:t>
            </w:r>
          </w:p>
        </w:tc>
        <w:tc>
          <w:tcPr>
            <w:tcW w:w="2775" w:type="dxa"/>
            <w:gridSpan w:val="5"/>
            <w:noWrap/>
          </w:tcPr>
          <w:p w14:paraId="401C875C" w14:textId="77777777"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Bộ môn: Khai thác lộ thiên</w:t>
            </w:r>
          </w:p>
          <w:p w14:paraId="3988185F" w14:textId="21819B02" w:rsidR="00B01633" w:rsidRPr="00B01633" w:rsidRDefault="00B01633" w:rsidP="00B01633">
            <w:pPr>
              <w:spacing w:before="120" w:after="0" w:line="264" w:lineRule="auto"/>
              <w:contextualSpacing/>
              <w:jc w:val="both"/>
              <w:rPr>
                <w:rFonts w:ascii="Times New Roman" w:hAnsi="Times New Roman"/>
              </w:rPr>
            </w:pPr>
            <w:r w:rsidRPr="00B01633">
              <w:rPr>
                <w:rFonts w:ascii="Times New Roman" w:hAnsi="Times New Roman"/>
              </w:rPr>
              <w:t>Chuyên môn: Kỹ thuật khai thác mỏ</w:t>
            </w:r>
          </w:p>
        </w:tc>
        <w:tc>
          <w:tcPr>
            <w:tcW w:w="2353" w:type="dxa"/>
            <w:gridSpan w:val="7"/>
            <w:noWrap/>
          </w:tcPr>
          <w:p w14:paraId="351BC92F" w14:textId="437676CC" w:rsidR="00B01633" w:rsidRPr="00B01633" w:rsidRDefault="00B01633" w:rsidP="00E96ECE">
            <w:pPr>
              <w:spacing w:before="120" w:after="0" w:line="264" w:lineRule="auto"/>
              <w:contextualSpacing/>
              <w:jc w:val="both"/>
              <w:rPr>
                <w:rFonts w:ascii="Times New Roman" w:hAnsi="Times New Roman"/>
              </w:rPr>
            </w:pPr>
            <w:r w:rsidRPr="00B01633">
              <w:rPr>
                <w:rFonts w:ascii="Times New Roman" w:hAnsi="Times New Roman"/>
              </w:rPr>
              <w:t>Thu thập số liệu thực nghiệm từ các mỏ đá, phân tích số liệu nghiên cứu</w:t>
            </w:r>
          </w:p>
        </w:tc>
        <w:tc>
          <w:tcPr>
            <w:tcW w:w="1843" w:type="dxa"/>
            <w:gridSpan w:val="2"/>
            <w:noWrap/>
          </w:tcPr>
          <w:p w14:paraId="0601CD4B" w14:textId="77777777" w:rsidR="00B01633" w:rsidRPr="00DC3487" w:rsidRDefault="00B01633" w:rsidP="00E96ECE">
            <w:pPr>
              <w:spacing w:before="120" w:after="0" w:line="264" w:lineRule="auto"/>
              <w:contextualSpacing/>
              <w:jc w:val="both"/>
              <w:rPr>
                <w:rFonts w:ascii="Times New Roman" w:hAnsi="Times New Roman"/>
              </w:rPr>
            </w:pPr>
          </w:p>
        </w:tc>
      </w:tr>
      <w:tr w:rsidR="00B12FFA" w:rsidRPr="00DC3487" w14:paraId="1D7D0A79" w14:textId="77777777" w:rsidTr="00FD09E6">
        <w:trPr>
          <w:trHeight w:val="194"/>
        </w:trPr>
        <w:tc>
          <w:tcPr>
            <w:tcW w:w="10212" w:type="dxa"/>
            <w:gridSpan w:val="17"/>
            <w:noWrap/>
          </w:tcPr>
          <w:p w14:paraId="6645C3FF"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Pr>
                <w:rFonts w:ascii="Times New Roman" w:hAnsi="Times New Roman"/>
                <w:b/>
                <w:bCs/>
                <w:sz w:val="20"/>
                <w:szCs w:val="20"/>
              </w:rPr>
              <w:t>8</w:t>
            </w:r>
            <w:r w:rsidRPr="00DC3487">
              <w:rPr>
                <w:rFonts w:ascii="Times New Roman" w:hAnsi="Times New Roman"/>
                <w:b/>
                <w:bCs/>
                <w:sz w:val="20"/>
                <w:szCs w:val="20"/>
              </w:rPr>
              <w:t xml:space="preserve">. ĐƠN VỊ PHỐI HỢP CHÍNH </w:t>
            </w:r>
          </w:p>
        </w:tc>
      </w:tr>
      <w:tr w:rsidR="00B12FFA" w:rsidRPr="00DC3487" w14:paraId="385BEC48" w14:textId="77777777" w:rsidTr="00FD09E6">
        <w:trPr>
          <w:trHeight w:val="665"/>
        </w:trPr>
        <w:tc>
          <w:tcPr>
            <w:tcW w:w="3241" w:type="dxa"/>
            <w:gridSpan w:val="3"/>
            <w:noWrap/>
          </w:tcPr>
          <w:p w14:paraId="61077F99"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Tên đơn vị</w:t>
            </w:r>
          </w:p>
          <w:p w14:paraId="77B700E5" w14:textId="77777777" w:rsidR="00B12FFA" w:rsidRPr="00DC3487" w:rsidRDefault="00B12FFA" w:rsidP="00E96ECE">
            <w:pPr>
              <w:spacing w:after="0" w:line="240" w:lineRule="auto"/>
              <w:contextualSpacing/>
              <w:jc w:val="center"/>
              <w:rPr>
                <w:rFonts w:ascii="Times New Roman" w:hAnsi="Times New Roman"/>
                <w:sz w:val="20"/>
                <w:szCs w:val="20"/>
              </w:rPr>
            </w:pPr>
            <w:r w:rsidRPr="00DC3487">
              <w:rPr>
                <w:rFonts w:ascii="Times New Roman" w:hAnsi="Times New Roman"/>
              </w:rPr>
              <w:t>trong và ngoài nước</w:t>
            </w:r>
          </w:p>
        </w:tc>
        <w:tc>
          <w:tcPr>
            <w:tcW w:w="4892" w:type="dxa"/>
            <w:gridSpan w:val="10"/>
            <w:noWrap/>
          </w:tcPr>
          <w:p w14:paraId="42AA5C1C"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Nội dung phối hợp nghiên cứu</w:t>
            </w:r>
          </w:p>
        </w:tc>
        <w:tc>
          <w:tcPr>
            <w:tcW w:w="2079" w:type="dxa"/>
            <w:gridSpan w:val="4"/>
            <w:noWrap/>
          </w:tcPr>
          <w:p w14:paraId="1C9C6F06"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Họ và tên người đại diện đơn vị</w:t>
            </w:r>
          </w:p>
        </w:tc>
      </w:tr>
      <w:tr w:rsidR="00B12FFA" w:rsidRPr="00DC3487" w14:paraId="2773E703" w14:textId="77777777" w:rsidTr="00FD09E6">
        <w:trPr>
          <w:trHeight w:val="570"/>
        </w:trPr>
        <w:tc>
          <w:tcPr>
            <w:tcW w:w="3241" w:type="dxa"/>
            <w:gridSpan w:val="3"/>
            <w:noWrap/>
          </w:tcPr>
          <w:p w14:paraId="39845B5A" w14:textId="532D3BE7" w:rsidR="00B12FFA" w:rsidRPr="00DC3487" w:rsidRDefault="00B01633" w:rsidP="00B01633">
            <w:pPr>
              <w:spacing w:before="120" w:after="0" w:line="264" w:lineRule="auto"/>
              <w:contextualSpacing/>
              <w:jc w:val="both"/>
              <w:rPr>
                <w:rFonts w:ascii="Times New Roman" w:hAnsi="Times New Roman"/>
              </w:rPr>
            </w:pPr>
            <w:r w:rsidRPr="00B01633">
              <w:rPr>
                <w:rFonts w:ascii="Times New Roman" w:hAnsi="Times New Roman"/>
              </w:rPr>
              <w:lastRenderedPageBreak/>
              <w:t>1. Mỏ đá vôi Tà Th</w:t>
            </w:r>
            <w:r>
              <w:rPr>
                <w:rFonts w:ascii="Times New Roman" w:hAnsi="Times New Roman"/>
              </w:rPr>
              <w:t>iết – huyện Lộc Ninh – tỉnh Bình Phước</w:t>
            </w:r>
          </w:p>
        </w:tc>
        <w:tc>
          <w:tcPr>
            <w:tcW w:w="4892" w:type="dxa"/>
            <w:gridSpan w:val="10"/>
            <w:noWrap/>
          </w:tcPr>
          <w:p w14:paraId="25B15354" w14:textId="59654D13" w:rsidR="00B12FFA" w:rsidRPr="00DC3487" w:rsidRDefault="00B01633" w:rsidP="00E96ECE">
            <w:pPr>
              <w:spacing w:before="120" w:after="0" w:line="264" w:lineRule="auto"/>
              <w:contextualSpacing/>
              <w:jc w:val="both"/>
              <w:rPr>
                <w:rFonts w:ascii="Times New Roman" w:hAnsi="Times New Roman"/>
                <w:sz w:val="20"/>
                <w:szCs w:val="20"/>
              </w:rPr>
            </w:pPr>
            <w:r w:rsidRPr="00B01633">
              <w:rPr>
                <w:rFonts w:ascii="Times New Roman" w:hAnsi="Times New Roman"/>
                <w:sz w:val="20"/>
                <w:szCs w:val="20"/>
              </w:rPr>
              <w:t xml:space="preserve">Thu thập số liệu </w:t>
            </w:r>
            <w:r>
              <w:rPr>
                <w:rFonts w:ascii="Times New Roman" w:hAnsi="Times New Roman"/>
                <w:sz w:val="20"/>
                <w:szCs w:val="20"/>
              </w:rPr>
              <w:t>về công tác thăm dò địa chất</w:t>
            </w:r>
            <w:r w:rsidRPr="00B01633">
              <w:rPr>
                <w:rFonts w:ascii="Times New Roman" w:hAnsi="Times New Roman"/>
                <w:sz w:val="20"/>
                <w:szCs w:val="20"/>
              </w:rPr>
              <w:t xml:space="preserve">, </w:t>
            </w:r>
            <w:r>
              <w:rPr>
                <w:rFonts w:ascii="Times New Roman" w:hAnsi="Times New Roman"/>
                <w:sz w:val="20"/>
                <w:szCs w:val="20"/>
              </w:rPr>
              <w:t>thông tin địa chất thực tế</w:t>
            </w:r>
          </w:p>
        </w:tc>
        <w:tc>
          <w:tcPr>
            <w:tcW w:w="2079" w:type="dxa"/>
            <w:gridSpan w:val="4"/>
            <w:noWrap/>
          </w:tcPr>
          <w:p w14:paraId="1ED689DF" w14:textId="22B28609" w:rsidR="00B12FFA" w:rsidRPr="00DC3487" w:rsidRDefault="00B01633" w:rsidP="00E96ECE">
            <w:pPr>
              <w:spacing w:before="120" w:after="0" w:line="264" w:lineRule="auto"/>
              <w:contextualSpacing/>
              <w:jc w:val="both"/>
              <w:rPr>
                <w:rFonts w:ascii="Times New Roman" w:hAnsi="Times New Roman"/>
                <w:sz w:val="20"/>
                <w:szCs w:val="20"/>
              </w:rPr>
            </w:pPr>
            <w:r>
              <w:rPr>
                <w:rFonts w:ascii="Times New Roman" w:hAnsi="Times New Roman"/>
                <w:sz w:val="20"/>
                <w:szCs w:val="20"/>
              </w:rPr>
              <w:t>Vũ Văn Thanh</w:t>
            </w:r>
          </w:p>
        </w:tc>
      </w:tr>
      <w:tr w:rsidR="00B12FFA" w:rsidRPr="00DC3487" w14:paraId="38617E89" w14:textId="77777777" w:rsidTr="00FD09E6">
        <w:trPr>
          <w:trHeight w:val="3156"/>
        </w:trPr>
        <w:tc>
          <w:tcPr>
            <w:tcW w:w="10212" w:type="dxa"/>
            <w:gridSpan w:val="17"/>
            <w:noWrap/>
          </w:tcPr>
          <w:p w14:paraId="24721E01" w14:textId="77777777" w:rsidR="00B12FFA" w:rsidRPr="00DC3487" w:rsidRDefault="00B12FFA" w:rsidP="00E96ECE">
            <w:pPr>
              <w:spacing w:before="120" w:after="0" w:line="264" w:lineRule="auto"/>
              <w:ind w:left="360" w:hanging="360"/>
              <w:contextualSpacing/>
              <w:jc w:val="both"/>
              <w:outlineLvl w:val="0"/>
              <w:rPr>
                <w:rFonts w:ascii="Times New Roman" w:hAnsi="Times New Roman"/>
                <w:b/>
                <w:bCs/>
                <w:sz w:val="20"/>
                <w:szCs w:val="20"/>
              </w:rPr>
            </w:pPr>
            <w:r>
              <w:rPr>
                <w:rFonts w:ascii="Times New Roman" w:hAnsi="Times New Roman"/>
                <w:b/>
                <w:bCs/>
                <w:sz w:val="20"/>
                <w:szCs w:val="20"/>
              </w:rPr>
              <w:t>9</w:t>
            </w:r>
            <w:r w:rsidRPr="00DC3487">
              <w:rPr>
                <w:rFonts w:ascii="Times New Roman" w:hAnsi="Times New Roman"/>
                <w:b/>
                <w:bCs/>
                <w:sz w:val="20"/>
                <w:szCs w:val="20"/>
              </w:rPr>
              <w:t xml:space="preserve">.  </w:t>
            </w:r>
            <w:r w:rsidRPr="00DC3487">
              <w:rPr>
                <w:rFonts w:ascii="Times New Roman" w:hAnsi="Times New Roman"/>
                <w:b/>
                <w:bCs/>
                <w:spacing w:val="16"/>
                <w:position w:val="2"/>
                <w:sz w:val="20"/>
                <w:szCs w:val="20"/>
              </w:rPr>
              <w:t>TỔNG QUAN TÌNH HÌNH NGHIÊN CỨU THUỘC LĨNH VỰC CỦA ĐỀ TÀI Ở TRONG VÀ NGOÀI NƯỚC</w:t>
            </w:r>
            <w:r w:rsidRPr="00DC3487">
              <w:rPr>
                <w:rFonts w:ascii="Times New Roman" w:hAnsi="Times New Roman"/>
                <w:b/>
                <w:bCs/>
                <w:spacing w:val="16"/>
                <w:sz w:val="20"/>
                <w:szCs w:val="20"/>
              </w:rPr>
              <w:t xml:space="preserve"> </w:t>
            </w:r>
          </w:p>
          <w:p w14:paraId="48F5E3E1" w14:textId="7785638B" w:rsidR="00B12FFA" w:rsidRDefault="00B12FFA" w:rsidP="00E96ECE">
            <w:pPr>
              <w:spacing w:before="120" w:after="0" w:line="264" w:lineRule="auto"/>
              <w:contextualSpacing/>
              <w:jc w:val="both"/>
              <w:rPr>
                <w:rFonts w:ascii="Times New Roman" w:hAnsi="Times New Roman"/>
                <w:i/>
                <w:iCs/>
                <w:sz w:val="20"/>
              </w:rPr>
            </w:pPr>
            <w:r>
              <w:rPr>
                <w:rFonts w:ascii="Times New Roman" w:hAnsi="Times New Roman"/>
              </w:rPr>
              <w:t>9</w:t>
            </w:r>
            <w:r w:rsidRPr="00DC3487">
              <w:rPr>
                <w:rFonts w:ascii="Times New Roman" w:hAnsi="Times New Roman"/>
              </w:rPr>
              <w:t xml:space="preserve">.1. Trong nước </w:t>
            </w:r>
            <w:r w:rsidRPr="00DC3487">
              <w:rPr>
                <w:rFonts w:ascii="Times New Roman" w:hAnsi="Times New Roman"/>
                <w:i/>
                <w:iCs/>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14:paraId="5106E6E8" w14:textId="68A54E1F" w:rsidR="00B01633" w:rsidRPr="008E6B4A" w:rsidRDefault="008E6B4A" w:rsidP="00B01633">
            <w:pPr>
              <w:spacing w:before="120" w:after="0" w:line="264" w:lineRule="auto"/>
              <w:contextualSpacing/>
              <w:jc w:val="both"/>
              <w:rPr>
                <w:rFonts w:ascii="Times New Roman" w:hAnsi="Times New Roman"/>
              </w:rPr>
            </w:pPr>
            <w:r w:rsidRPr="008E6B4A">
              <w:rPr>
                <w:rFonts w:ascii="Times New Roman" w:hAnsi="Times New Roman"/>
              </w:rPr>
              <w:t xml:space="preserve">Cho đến nay, nước ta chưa có nhiều công trình nghiên cứu về vấn đề xây dựng mô hình toán lập kế hoạch khai thác và trung hòa đá vôi cung cấp cho nhà máy xi măng. Có thể kể đến luận văn thạc sĩ “Nghiên cứu trung hòa chất lượng các thành phần khoáng trong quá trình khai thác đá làm nguyên liệu sản xuất xi măng, áp dụng mỏ đá Minh Tâm, huyện Hớn Quản, tỉnh Bình Phước” của tác giả Nguyễn Thị Quyên. Tuy nhiên phạm vi nghiên cứu của đề tài </w:t>
            </w:r>
            <w:r w:rsidRPr="009D0625">
              <w:rPr>
                <w:rFonts w:ascii="Times New Roman" w:hAnsi="Times New Roman"/>
                <w:highlight w:val="yellow"/>
              </w:rPr>
              <w:t>tập chung</w:t>
            </w:r>
            <w:r w:rsidRPr="008E6B4A">
              <w:rPr>
                <w:rFonts w:ascii="Times New Roman" w:hAnsi="Times New Roman"/>
              </w:rPr>
              <w:t xml:space="preserve"> vào việc lập kế hoạch ngắn hạn.</w:t>
            </w:r>
          </w:p>
          <w:p w14:paraId="27EB86BE" w14:textId="6568443B" w:rsidR="008E6B4A" w:rsidRPr="008E6B4A" w:rsidRDefault="008E6B4A" w:rsidP="008E6B4A">
            <w:pPr>
              <w:pStyle w:val="ListParagraph"/>
              <w:numPr>
                <w:ilvl w:val="0"/>
                <w:numId w:val="2"/>
              </w:numPr>
              <w:spacing w:before="120" w:after="0" w:line="264" w:lineRule="auto"/>
              <w:jc w:val="both"/>
              <w:rPr>
                <w:rFonts w:ascii="Times New Roman" w:hAnsi="Times New Roman"/>
              </w:rPr>
            </w:pPr>
            <w:r w:rsidRPr="008E6B4A">
              <w:rPr>
                <w:rFonts w:ascii="Times New Roman" w:hAnsi="Times New Roman"/>
              </w:rPr>
              <w:t>Nguyễn Thị Quyên (2018), “Nghiên cứu trung hòa chất lượng các thành phần khoáng trong quá trình khai thác đá làm nguyên liệu sản xuất xi măng, áp dụng mỏ đá Minh Tâm, huyện Hớn Quản, tỉnh Bình Phước”, luận văn thạc sĩ, trường Đại học Mỏ - Địa chất.</w:t>
            </w:r>
          </w:p>
          <w:p w14:paraId="22670645" w14:textId="1EF3EB20" w:rsidR="008E6B4A" w:rsidRPr="008E6B4A" w:rsidRDefault="008E6B4A" w:rsidP="008E6B4A">
            <w:pPr>
              <w:pStyle w:val="ListParagraph"/>
              <w:numPr>
                <w:ilvl w:val="0"/>
                <w:numId w:val="2"/>
              </w:numPr>
              <w:spacing w:before="120" w:after="0" w:line="264" w:lineRule="auto"/>
              <w:jc w:val="both"/>
              <w:rPr>
                <w:rFonts w:ascii="Times New Roman" w:hAnsi="Times New Roman"/>
              </w:rPr>
            </w:pPr>
            <w:r w:rsidRPr="008E6B4A">
              <w:rPr>
                <w:rFonts w:ascii="Times New Roman" w:hAnsi="Times New Roman"/>
              </w:rPr>
              <w:t>Nguyễn Anh Tuấn và nnk (2017), “Trung hòa chất lượng nguyên liệu trong quá trình sản xuất xi măng ở Việt Nam”, Tạp chí Công nghiệp Mỏ - ISSN: 0868-7052</w:t>
            </w:r>
            <w:r w:rsidRPr="008E6B4A">
              <w:rPr>
                <w:rFonts w:ascii="Times New Roman" w:hAnsi="Times New Roman"/>
              </w:rPr>
              <w:tab/>
              <w:t>, tr. 72-84.</w:t>
            </w:r>
          </w:p>
          <w:p w14:paraId="1C340E93" w14:textId="11D0E154" w:rsidR="00B12FFA" w:rsidRDefault="00B12FFA" w:rsidP="00E96ECE">
            <w:pPr>
              <w:spacing w:before="120" w:after="0" w:line="264" w:lineRule="auto"/>
              <w:contextualSpacing/>
              <w:jc w:val="both"/>
              <w:rPr>
                <w:rFonts w:ascii="Times New Roman" w:hAnsi="Times New Roman"/>
                <w:i/>
                <w:iCs/>
                <w:sz w:val="20"/>
              </w:rPr>
            </w:pPr>
            <w:r>
              <w:rPr>
                <w:rFonts w:ascii="Times New Roman" w:hAnsi="Times New Roman"/>
              </w:rPr>
              <w:t>9</w:t>
            </w:r>
            <w:r w:rsidRPr="00DC3487">
              <w:rPr>
                <w:rFonts w:ascii="Times New Roman" w:hAnsi="Times New Roman"/>
              </w:rPr>
              <w:t xml:space="preserve">.2. Ngoài nước </w:t>
            </w:r>
            <w:r w:rsidRPr="00DC3487">
              <w:rPr>
                <w:rFonts w:ascii="Times New Roman" w:hAnsi="Times New Roman"/>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14:paraId="72BF9294" w14:textId="3A671D4B" w:rsidR="008E6B4A" w:rsidRDefault="008E6B4A" w:rsidP="008E6B4A">
            <w:pPr>
              <w:spacing w:before="120" w:after="0" w:line="264" w:lineRule="auto"/>
              <w:contextualSpacing/>
              <w:jc w:val="both"/>
              <w:rPr>
                <w:rFonts w:ascii="Times New Roman" w:hAnsi="Times New Roman"/>
              </w:rPr>
            </w:pPr>
            <w:r w:rsidRPr="008E6B4A">
              <w:rPr>
                <w:rFonts w:ascii="Times New Roman" w:hAnsi="Times New Roman"/>
              </w:rPr>
              <w:t xml:space="preserve">Trên thế giới hiện nay đã sử dụng những công nghệ mô hình hóa địa hình, địa chất thân khoáng, thiết kế khai thác trên không gian 3 chiều ảo để phục vụ cho nghiên cứu, quản lý tài nguyên khoáng sản và lập thiết kế, lập kế hoạch khai thác theo các mục đích có liên quan. Với công nghệ mô phỏng trên máy tính hiện nay, địa chất, địa tầng, lỗ khoan, thân khoáng, các thông số chỉ tiêu của thân khoáng đã được hiển thị nhiều chiều trong không gian ảo, hay còn gọi là thực tại ảo (VR - Virtual Reality). Mô hình 3D dễ dàng quản lý và lập kế hoạch khai thác mỏ theo yêu cầu sản lượng và các chỉ tiêu chất lượng. Kế hoạch khai thác được lập có tính đến các yêu cầu kỹ thuật cũng như điều kiện địa chất, khai thác chọn lọc, phối trộn nguyên liệu, tối ưu dòng nguyên liệu từ khai trường, bãi chứa đến nhà máy để đảm bảo cũng cấp nguyên liệu đủ, đúng chất lượng và sử dụng tối đa tài nguyên. Các </w:t>
            </w:r>
            <w:r w:rsidRPr="009D0625">
              <w:rPr>
                <w:rFonts w:ascii="Times New Roman" w:hAnsi="Times New Roman"/>
              </w:rPr>
              <w:t>phần mềm mô hình hóa mạnh</w:t>
            </w:r>
            <w:r w:rsidRPr="008E6B4A">
              <w:rPr>
                <w:rFonts w:ascii="Times New Roman" w:hAnsi="Times New Roman"/>
              </w:rPr>
              <w:t xml:space="preserve"> được sử dụng trên thế giới hiện nay trong ngành mỏ phải kể đến là GEMS, Minex, Surpac, MineSched, Whittle, PCBC, Maptek Vulcan, Mincom MineScape, MineSight,... trong đó Surpac là lâu đời nhất (1982) và đang được nhiều nước sử dụng nhất (hơn 130 nước).</w:t>
            </w:r>
          </w:p>
          <w:p w14:paraId="22D301DC" w14:textId="31C263BE" w:rsidR="008E6B4A" w:rsidRPr="008E6B4A" w:rsidRDefault="008E6B4A" w:rsidP="008E6B4A">
            <w:pPr>
              <w:spacing w:before="120" w:after="0" w:line="264" w:lineRule="auto"/>
              <w:contextualSpacing/>
              <w:jc w:val="both"/>
              <w:rPr>
                <w:rFonts w:ascii="Times New Roman" w:hAnsi="Times New Roman"/>
              </w:rPr>
            </w:pPr>
            <w:r w:rsidRPr="008E6B4A">
              <w:rPr>
                <w:rFonts w:ascii="Times New Roman" w:hAnsi="Times New Roman"/>
              </w:rPr>
              <w:t xml:space="preserve">Việc nghiên cứu </w:t>
            </w:r>
            <w:r>
              <w:rPr>
                <w:rFonts w:ascii="Times New Roman" w:hAnsi="Times New Roman"/>
              </w:rPr>
              <w:t>các mô hình toán lập kế hoạch sản xuất trong khai thác đá vôi phục vụ cho các nhà máy xi măng</w:t>
            </w:r>
            <w:r w:rsidRPr="008E6B4A">
              <w:rPr>
                <w:rFonts w:ascii="Times New Roman" w:hAnsi="Times New Roman"/>
              </w:rPr>
              <w:t xml:space="preserve"> đã được các nhà khoa học ở ngoài nước nghiên cứu từ khá sớm.</w:t>
            </w:r>
            <w:r>
              <w:rPr>
                <w:rFonts w:ascii="Times New Roman" w:hAnsi="Times New Roman"/>
              </w:rPr>
              <w:t xml:space="preserve"> Có thể kể đến</w:t>
            </w:r>
            <w:r w:rsidRPr="008E6B4A">
              <w:rPr>
                <w:rFonts w:ascii="Times New Roman" w:hAnsi="Times New Roman"/>
              </w:rPr>
              <w:t>, phương pháp Trial và Error sử dụng bảng tính MS Excel hoặc chương trình Computer Aided Design (CAD) được áp dụng để phát triển quá trình pha trộn nguyên liệu thô thông qua kế hoạch sản xuất (W. Baumgartner (1989), W. Baumgartner và M. Honerkamp (1992). Các nghiên cứu có hiệu quả gần đây có thể kể đến bao gồm Ramazan et al. (2005), Abrishamifar, S. Amir (2011), H. Askari-Nasab (2012), Gholamnejad, J., và S. Kasmaee (2012), H .Eivazy và Amin Mousavi et al (2016).</w:t>
            </w:r>
          </w:p>
          <w:p w14:paraId="13FB0B3F" w14:textId="6ED59339" w:rsidR="008E6B4A" w:rsidRPr="008E6B4A" w:rsidRDefault="008E6B4A" w:rsidP="008E6B4A">
            <w:pPr>
              <w:spacing w:before="120" w:after="0" w:line="264" w:lineRule="auto"/>
              <w:contextualSpacing/>
              <w:jc w:val="both"/>
              <w:rPr>
                <w:rFonts w:ascii="Times New Roman" w:hAnsi="Times New Roman"/>
              </w:rPr>
            </w:pPr>
            <w:r w:rsidRPr="008E6B4A">
              <w:rPr>
                <w:rFonts w:ascii="Times New Roman" w:hAnsi="Times New Roman"/>
              </w:rPr>
              <w:t>Giải pháp cho vấn đề lập kế hoạch sản xuất của mỏ đá cung ứng nguyên liệu cho nhà máy xi măng khác so với quặng kim loại (Dagdelen and Asad, 2002; Srinivasan and Whittle, 1996) do đầu vào cơ bản cho hai vấn đề đều là các khối và mục tiêu của quá trình phối trộn. Trong các hoạt động khai thác các khoáng sàng quặng kim loại bằng phương pháp lộ thiên, mỗi khối được gán một giá trị kinh tế dương hoặc âm tương ứng với quặng hoặc đất đá thải. Trong khi, đối với hoạt động khai thác đá vôi, mỗi khối được gán giá trị định lượng tương ứng với phần trăm hàm lượng của mỗi thành phần hóa học cần thiết cho sản xuất xi măng. Mục tiêu pha trộn các nguyên liệu có chất lượng tốt và kém trong quá trình khai thác quặng lộ thiên là đạt được hàm lượng yêu cầu của một chất kim loại thông qua nhiều quá trình trong nhà máy. Tuy nhiên, mục đích pha trộn nguyên liệu thô trong sản xuất xi măng là đạt được hàm lượng yêu cầu của nhiều thành phần hóa học được đưa vào trong lò xi măng.</w:t>
            </w:r>
          </w:p>
          <w:p w14:paraId="1560FCA7" w14:textId="3F198E36" w:rsidR="008E6B4A" w:rsidRDefault="008E6B4A" w:rsidP="008E6B4A">
            <w:pPr>
              <w:spacing w:after="0" w:line="360" w:lineRule="auto"/>
              <w:jc w:val="both"/>
            </w:pPr>
            <w:r w:rsidRPr="008E6B4A">
              <w:rPr>
                <w:rFonts w:ascii="Times New Roman" w:hAnsi="Times New Roman"/>
              </w:rPr>
              <w:t xml:space="preserve">Một vài phương pháp để lập kế hoạch hoạt động mỏ đá vôi được giới thiệu trong tài liệu tham khảo. Như nghiên cứu đầu tiên của Gershon, Mark E (1985), ông đã đưa ra một mô hình chương trình tuyến tính lớn để mô tả quá trình sản xuất xi măng từ khi khai thác mỏ đá đến khi thành sản phẩm bán ra thị trường. Bằng việc đưa các thành phần của clinker và tối ưu hoá lập lịch kế hoạch của mỏ đá và đưa chúng vào mô hình, thực hiện tối ưu hóa đồng </w:t>
            </w:r>
            <w:r w:rsidRPr="008E6B4A">
              <w:rPr>
                <w:rFonts w:ascii="Times New Roman" w:hAnsi="Times New Roman"/>
              </w:rPr>
              <w:lastRenderedPageBreak/>
              <w:t>để tối đa hóa giá trị hiện tại ròng (NPV), tuổi thọ của mỏ hoặc tối ưu hóa quá trình sản xuất. MWA Asad (2008) phát triển một mô hình tuyến tính cho việc lập kế hoạch sản xuất ngắn hạn nhiều giai đoạn cho các hoạt động khai thác mỏ đá phục vụ sản xuất xi măng. Mô hình này cố gắng giảm thiểu chi phí nguyên liệu thô phát triển trong kho phối trộn phụ thuộc vào số lượng và chất lượng yêu cậu. MWA Asad (2008) cũng giới thiệu các kỹ thuật lập trình để xây dựng các kế hoạch khai thác thay thế cho mỏ, đảm bảo về mặt hình học (góc dốc) và giới hạn về công suất của nhà máy xi măng. Rehman et al. (2010) giới thiệu một mô hình tuyến tính số nguyên cho việc lập kế hoạch sản xuất ngắn hạn của các mỏ đá phục vụ cho các nhà máy xi măng. Đầu vào cơ bản của mô hình là những block khai thác mỏ, mỗi block đã được gán một biến số nguyên (0-1). Mô hình sẽ đề xuất trình tự khai thác các block này sao cho đảm bảo khối lượng và chất lượng phối trộn yêu câu và thỏa mãn với chi phí là nhỏ nhất có thể.</w:t>
            </w:r>
            <w:r>
              <w:t xml:space="preserve"> </w:t>
            </w:r>
          </w:p>
          <w:p w14:paraId="2726BE8C" w14:textId="52F8B7BA" w:rsidR="008E6B4A" w:rsidRPr="008E6B4A" w:rsidRDefault="008E6B4A" w:rsidP="008E6B4A">
            <w:pPr>
              <w:spacing w:after="0" w:line="360" w:lineRule="auto"/>
              <w:jc w:val="both"/>
              <w:rPr>
                <w:rFonts w:ascii="Times New Roman" w:hAnsi="Times New Roman"/>
                <w:sz w:val="20"/>
              </w:rPr>
            </w:pPr>
            <w:r w:rsidRPr="008E6B4A">
              <w:rPr>
                <w:rFonts w:ascii="Times New Roman" w:hAnsi="Times New Roman"/>
                <w:sz w:val="20"/>
              </w:rPr>
              <w:t xml:space="preserve">Nhìn chung các phương pháp đều tập trung vào việc xây dựng thuật toán hỗ trợ cho việc sản xuất ngắn hạn cho các mỏ quặng. Các phương pháp giới thiệu khá đa dạng và không thống nhất, phù hợp với từng điều kiện nổ cụ thể. Do vậy, kết quả nghiên cứu từ những công trình nghiên cứu đã công bố này sẽ là những kinh nghiệm quý giá giúp cho việc </w:t>
            </w:r>
            <w:r w:rsidRPr="009D0625">
              <w:rPr>
                <w:rFonts w:ascii="Times New Roman" w:hAnsi="Times New Roman"/>
                <w:sz w:val="20"/>
                <w:highlight w:val="yellow"/>
              </w:rPr>
              <w:t>nghiên xây dựng</w:t>
            </w:r>
            <w:r w:rsidRPr="008E6B4A">
              <w:rPr>
                <w:rFonts w:ascii="Times New Roman" w:hAnsi="Times New Roman"/>
                <w:sz w:val="20"/>
              </w:rPr>
              <w:t xml:space="preserve"> mô hình toán hỗ trợ công tác lập kế hoạch trong khai thác đá vôi cung ứng cho các nhà máy sản xuất xi măng phù hợp với điều kiện địa chất tại các mỏ đá vôi tại Việt Nam.</w:t>
            </w:r>
          </w:p>
          <w:p w14:paraId="6A64C769"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Mark E. Gershon. (1985). Mathematical Programming Applied to Cement Plant and Quarry Operations. Applied mathematics and computation 16. pp. 165-176.</w:t>
            </w:r>
          </w:p>
          <w:p w14:paraId="43799B2C"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Dagdelen, K and MWA Asad (2002). Optimum Cement Quarry Scheduling Algorithm, Proceedings of the 30th Symposium on Application of Computers and Operations Research in the Mineral Industry.</w:t>
            </w:r>
          </w:p>
          <w:p w14:paraId="025C16D3"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W. Baumgartner, “Latest innovations in quarry design and management”, International Cement Review (1989).</w:t>
            </w:r>
          </w:p>
          <w:p w14:paraId="0C6E7A95"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W. Baumgartner and M. Honerkamp, “Quarry engineering design, a further step in computerized raw materials management”, International Cement Review (1992).</w:t>
            </w:r>
          </w:p>
          <w:p w14:paraId="2AAD2C05" w14:textId="46E84830"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Asad, M. W. A. (2001), Development of optimum blend/minimum cost scheduling algorithm for cement quarry.</w:t>
            </w:r>
          </w:p>
          <w:p w14:paraId="35E5AC99"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Ramazan, S, K Dagdelen and TB Johnson (2005). Fundamental tree algorithm in optimizingproduction scheduling for open pit mine design. Mining Technology: IMMTransactions Section A, 114(1), 45–54.</w:t>
            </w:r>
          </w:p>
          <w:p w14:paraId="471B4704"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Abrishamifar, S. Amir. "ORE extraction and blending optimization model in poly-metallic open PIT mines by chance constrained one-sided goal programming." J. Ind. Eng. Int 7.15 (2011): 60-67.</w:t>
            </w:r>
          </w:p>
          <w:p w14:paraId="7C8051B2" w14:textId="22483364"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H.Eivazy and H.Askari-Nasab. (2012). A mixed integer linear programming model for short-term open pit mine production scheduling. Mining Technology. Vol 121. </w:t>
            </w:r>
            <w:proofErr w:type="gramStart"/>
            <w:r w:rsidRPr="008E6B4A">
              <w:rPr>
                <w:rFonts w:ascii="Times New Roman" w:hAnsi="Times New Roman"/>
                <w:sz w:val="20"/>
              </w:rPr>
              <w:t>pp.97-108</w:t>
            </w:r>
            <w:proofErr w:type="gramEnd"/>
            <w:r w:rsidRPr="008E6B4A">
              <w:rPr>
                <w:rFonts w:ascii="Times New Roman" w:hAnsi="Times New Roman"/>
                <w:sz w:val="20"/>
              </w:rPr>
              <w:t>.</w:t>
            </w:r>
          </w:p>
          <w:p w14:paraId="61CB136C"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Gholamnejad, J., and S. Kasmaee (2012)</w:t>
            </w:r>
            <w:proofErr w:type="gramStart"/>
            <w:r w:rsidRPr="008E6B4A">
              <w:rPr>
                <w:rFonts w:ascii="Times New Roman" w:hAnsi="Times New Roman"/>
                <w:sz w:val="20"/>
              </w:rPr>
              <w:t>:.</w:t>
            </w:r>
            <w:proofErr w:type="gramEnd"/>
            <w:r w:rsidRPr="008E6B4A">
              <w:rPr>
                <w:rFonts w:ascii="Times New Roman" w:hAnsi="Times New Roman"/>
                <w:sz w:val="20"/>
              </w:rPr>
              <w:t xml:space="preserve"> "Optimum blending of iron ore from Choghart stockpiles by using goal programming." Journal of Central South University 19.4 1081-1085.</w:t>
            </w:r>
          </w:p>
          <w:p w14:paraId="46B4F684"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H.Eivazy and Amin Mousavi et al (2016). Comparative </w:t>
            </w:r>
            <w:proofErr w:type="gramStart"/>
            <w:r w:rsidRPr="008E6B4A">
              <w:rPr>
                <w:rFonts w:ascii="Times New Roman" w:hAnsi="Times New Roman"/>
                <w:sz w:val="20"/>
              </w:rPr>
              <w:t>analysis of three metaheuristics for short-term open pit block</w:t>
            </w:r>
            <w:proofErr w:type="gramEnd"/>
            <w:r w:rsidRPr="008E6B4A">
              <w:rPr>
                <w:rFonts w:ascii="Times New Roman" w:hAnsi="Times New Roman"/>
                <w:sz w:val="20"/>
              </w:rPr>
              <w:t xml:space="preserve"> sequencing. Journal of Heuristics. Vol 2. </w:t>
            </w:r>
            <w:proofErr w:type="gramStart"/>
            <w:r w:rsidRPr="008E6B4A">
              <w:rPr>
                <w:rFonts w:ascii="Times New Roman" w:hAnsi="Times New Roman"/>
                <w:sz w:val="20"/>
              </w:rPr>
              <w:t>pp.1-32</w:t>
            </w:r>
            <w:proofErr w:type="gramEnd"/>
            <w:r w:rsidRPr="008E6B4A">
              <w:rPr>
                <w:rFonts w:ascii="Times New Roman" w:hAnsi="Times New Roman"/>
                <w:sz w:val="20"/>
              </w:rPr>
              <w:t>.</w:t>
            </w:r>
          </w:p>
          <w:p w14:paraId="27620F74"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Dagdelen, K and MWA Asad (2002). Optimum Cement Quarry Scheduling Algorithm, Proceedings of the 30th Symposium on Application of Computers and Operations Research in the Mineral Industry.</w:t>
            </w:r>
          </w:p>
          <w:p w14:paraId="77F7A563"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Srinivasan, S and W Whittle (1996). Combined Pit and Blend Optimization, Society of Mining, Metallurgy, and Exploration, Inc. Annual Meeting, Phoenix, Arizona.</w:t>
            </w:r>
          </w:p>
          <w:p w14:paraId="7290B568"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Gershon, Mark E. "Mathematical programming applied to cement-plant and quarry operations." Applied mathematics and computation 16.2 (1985): 165-176.</w:t>
            </w:r>
          </w:p>
          <w:p w14:paraId="29336325" w14:textId="73DA8C60"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Asad, M. W. A. "Implementing a blending optimization model for short-range production planning of cement quarry operation." Journal of mining science 46.5 (2010): 525-535.</w:t>
            </w:r>
          </w:p>
          <w:p w14:paraId="0250F043" w14:textId="77777777"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lastRenderedPageBreak/>
              <w:t>Asad, Mohammad Waqar Ali. "Multi-period quarry production planning through sequencing techniques and sequencing algorithm." Journal of Mining Science 44.2 (2008): 206-217.</w:t>
            </w:r>
          </w:p>
          <w:p w14:paraId="13C3F9EE" w14:textId="761DE4AC" w:rsidR="008E6B4A" w:rsidRPr="008E6B4A" w:rsidRDefault="008E6B4A" w:rsidP="008E6B4A">
            <w:pPr>
              <w:pStyle w:val="ListParagraph"/>
              <w:numPr>
                <w:ilvl w:val="0"/>
                <w:numId w:val="3"/>
              </w:numPr>
              <w:spacing w:after="0" w:line="360" w:lineRule="auto"/>
              <w:jc w:val="both"/>
              <w:rPr>
                <w:rFonts w:ascii="Times New Roman" w:hAnsi="Times New Roman"/>
                <w:sz w:val="20"/>
              </w:rPr>
            </w:pPr>
            <w:r w:rsidRPr="008E6B4A">
              <w:rPr>
                <w:rFonts w:ascii="Times New Roman" w:hAnsi="Times New Roman"/>
                <w:sz w:val="20"/>
              </w:rPr>
              <w:t xml:space="preserve">  Rehman, Safi Ur, and Mohammad Waqar Ali Asad. "A mixed-integer linear programming (milp) model for short-range production scheduling of cement quarry operations." Asia-Pacific Journal of Operational Research 27.03 (2010): 315-333.</w:t>
            </w:r>
          </w:p>
          <w:p w14:paraId="141FDD18" w14:textId="77777777" w:rsidR="00B12FFA" w:rsidRPr="00DC3487" w:rsidRDefault="00B12FFA" w:rsidP="00E96ECE">
            <w:pPr>
              <w:spacing w:before="120" w:after="0" w:line="264" w:lineRule="auto"/>
              <w:contextualSpacing/>
              <w:jc w:val="both"/>
              <w:rPr>
                <w:rFonts w:ascii="Times New Roman" w:hAnsi="Times New Roman"/>
              </w:rPr>
            </w:pPr>
            <w:r>
              <w:rPr>
                <w:rFonts w:ascii="Times New Roman" w:hAnsi="Times New Roman"/>
              </w:rPr>
              <w:t>9</w:t>
            </w:r>
            <w:r w:rsidRPr="00DC3487">
              <w:rPr>
                <w:rFonts w:ascii="Times New Roman" w:hAnsi="Times New Roman"/>
              </w:rPr>
              <w:t xml:space="preserve">.3. Danh mục các công trình đã công bố thuộc lĩnh vực của đề tài của chủ nhiệm và những thành viên tham gia nghiên cứu </w:t>
            </w:r>
            <w:r w:rsidRPr="00DC3487">
              <w:rPr>
                <w:rFonts w:ascii="Times New Roman" w:hAnsi="Times New Roman"/>
                <w:sz w:val="20"/>
              </w:rPr>
              <w:t>(</w:t>
            </w:r>
            <w:r w:rsidRPr="00DC3487">
              <w:rPr>
                <w:rFonts w:ascii="Times New Roman" w:hAnsi="Times New Roman"/>
                <w:i/>
                <w:iCs/>
                <w:sz w:val="20"/>
              </w:rPr>
              <w:t>họ và tên tác giả; bài báo; ấn phẩm; các yếu tố về xuất bản</w:t>
            </w:r>
            <w:r w:rsidRPr="00DC3487">
              <w:rPr>
                <w:rFonts w:ascii="Times New Roman" w:hAnsi="Times New Roman"/>
                <w:sz w:val="20"/>
              </w:rPr>
              <w:t>)</w:t>
            </w:r>
          </w:p>
          <w:p w14:paraId="3F1EBC74" w14:textId="77777777" w:rsidR="008E6B4A" w:rsidRDefault="00B12FFA" w:rsidP="008E6B4A">
            <w:pPr>
              <w:spacing w:before="120" w:after="0" w:line="264" w:lineRule="auto"/>
              <w:contextualSpacing/>
              <w:jc w:val="both"/>
              <w:outlineLvl w:val="0"/>
              <w:rPr>
                <w:rFonts w:ascii="Times New Roman" w:hAnsi="Times New Roman"/>
                <w:bCs/>
              </w:rPr>
            </w:pPr>
            <w:r w:rsidRPr="00DC3487">
              <w:rPr>
                <w:rFonts w:ascii="Times New Roman" w:hAnsi="Times New Roman"/>
                <w:bCs/>
                <w:sz w:val="20"/>
                <w:szCs w:val="20"/>
              </w:rPr>
              <w:t>a</w:t>
            </w:r>
            <w:r w:rsidRPr="00DC3487">
              <w:rPr>
                <w:rFonts w:ascii="Times New Roman" w:hAnsi="Times New Roman"/>
                <w:bCs/>
              </w:rPr>
              <w:t>) Của chủ nhiệm đề tài</w:t>
            </w:r>
          </w:p>
          <w:p w14:paraId="4AE7DCEE" w14:textId="77777777" w:rsid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rPr>
              <w:t>Trần Đình Bão, Vũ Đình Trọng, Nguyễn Phụ Vụ (2015). Đánh giá hàm lượng quặng đồng trong khoáng sàng đồng Sin Quyền bằng phương pháp ORDINARY KRIGING. Tạp chí công nghiệp mỏ, số 4. Hội Khoa học và công nghệ mỏ Việt Nam. Hà Nội. Tr. 44-48.</w:t>
            </w:r>
          </w:p>
          <w:p w14:paraId="0807BD4C" w14:textId="77777777" w:rsidR="008E6B4A" w:rsidRP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rPr>
              <w:t xml:space="preserve">Fomin S.I, Trần Đình Bão, Nguyễn Đình </w:t>
            </w:r>
            <w:proofErr w:type="gramStart"/>
            <w:r w:rsidRPr="008E6B4A">
              <w:rPr>
                <w:rFonts w:ascii="Times New Roman" w:hAnsi="Times New Roman"/>
                <w:bCs/>
              </w:rPr>
              <w:t>An</w:t>
            </w:r>
            <w:proofErr w:type="gramEnd"/>
            <w:r w:rsidRPr="008E6B4A">
              <w:rPr>
                <w:rFonts w:ascii="Times New Roman" w:hAnsi="Times New Roman"/>
                <w:bCs/>
              </w:rPr>
              <w:t xml:space="preserve">, Vũ Đình Trọng (2016). Tối ưu hóa tổn thất và </w:t>
            </w:r>
            <w:proofErr w:type="gramStart"/>
            <w:r w:rsidRPr="008E6B4A">
              <w:rPr>
                <w:rFonts w:ascii="Times New Roman" w:hAnsi="Times New Roman"/>
                <w:bCs/>
              </w:rPr>
              <w:t>pha</w:t>
            </w:r>
            <w:proofErr w:type="gramEnd"/>
            <w:r w:rsidRPr="008E6B4A">
              <w:rPr>
                <w:rFonts w:ascii="Times New Roman" w:hAnsi="Times New Roman"/>
                <w:bCs/>
              </w:rPr>
              <w:t xml:space="preserve"> loãng khi khai thác các khoáng sang đá vôi có cấu trúc phức tạp. Tạp chí Công nghiệp mỏ, số 04. Hội Khoa học và công nghệ mỏ Việt Nam. H</w:t>
            </w:r>
            <w:r w:rsidRPr="008E6B4A">
              <w:rPr>
                <w:rFonts w:ascii="Times New Roman" w:hAnsi="Times New Roman"/>
                <w:bCs/>
                <w:lang w:val="ru-RU"/>
              </w:rPr>
              <w:t xml:space="preserve">à </w:t>
            </w:r>
            <w:r w:rsidRPr="008E6B4A">
              <w:rPr>
                <w:rFonts w:ascii="Times New Roman" w:hAnsi="Times New Roman"/>
                <w:bCs/>
              </w:rPr>
              <w:t>Nội</w:t>
            </w:r>
            <w:r w:rsidRPr="008E6B4A">
              <w:rPr>
                <w:rFonts w:ascii="Times New Roman" w:hAnsi="Times New Roman"/>
                <w:bCs/>
                <w:lang w:val="ru-RU"/>
              </w:rPr>
              <w:t xml:space="preserve">. </w:t>
            </w:r>
            <w:r w:rsidRPr="008E6B4A">
              <w:rPr>
                <w:rFonts w:ascii="Times New Roman" w:hAnsi="Times New Roman"/>
                <w:bCs/>
              </w:rPr>
              <w:t>Tr</w:t>
            </w:r>
            <w:r w:rsidRPr="008E6B4A">
              <w:rPr>
                <w:rFonts w:ascii="Times New Roman" w:hAnsi="Times New Roman"/>
                <w:bCs/>
                <w:lang w:val="ru-RU"/>
              </w:rPr>
              <w:t>. 51-54.</w:t>
            </w:r>
          </w:p>
          <w:p w14:paraId="428ACD14" w14:textId="77777777" w:rsid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lang w:val="ru-RU"/>
              </w:rPr>
              <w:t xml:space="preserve">С.И. Фомин, Чан Динь Бао (2016). Оптимизация потерь и разубоживания руды при открытой разработке сложноструктурных карбонатных месторождений. </w:t>
            </w:r>
            <w:r w:rsidRPr="008E6B4A">
              <w:rPr>
                <w:rFonts w:ascii="Times New Roman" w:hAnsi="Times New Roman"/>
                <w:bCs/>
              </w:rPr>
              <w:t>Журнал «Маркшейдерия и Недропользование», № 2 (82), март-апрель 2016 г.</w:t>
            </w:r>
          </w:p>
          <w:p w14:paraId="19CC2753" w14:textId="2FD3D7A8" w:rsid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lang w:val="ru-RU"/>
              </w:rPr>
              <w:t xml:space="preserve">С.И. Фомин, Чан Динь Бао и др (2017). Нормирование запасов руды по степени подготовленности к выемке при проектировании открытой разработки месторождений. </w:t>
            </w:r>
            <w:r w:rsidRPr="008E6B4A">
              <w:rPr>
                <w:rFonts w:ascii="Times New Roman" w:hAnsi="Times New Roman"/>
                <w:bCs/>
              </w:rPr>
              <w:t>Журнал «Маркшейдерия и Недропользование», № 2 (88), март-апрель 2017 г.</w:t>
            </w:r>
          </w:p>
          <w:p w14:paraId="11D92030" w14:textId="77777777" w:rsidR="008E6B4A" w:rsidRP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rPr>
              <w:t xml:space="preserve">Kholodnhiakov G.A., Vũ Đức Tuân, Trần Đình Bão, Đỗ Ngọc Hoàn (2017). </w:t>
            </w:r>
            <w:proofErr w:type="gramStart"/>
            <w:r w:rsidRPr="008E6B4A">
              <w:rPr>
                <w:rFonts w:ascii="Times New Roman" w:hAnsi="Times New Roman"/>
                <w:bCs/>
              </w:rPr>
              <w:t>Sơ</w:t>
            </w:r>
            <w:proofErr w:type="gramEnd"/>
            <w:r w:rsidRPr="008E6B4A">
              <w:rPr>
                <w:rFonts w:ascii="Times New Roman" w:hAnsi="Times New Roman"/>
                <w:bCs/>
              </w:rPr>
              <w:t xml:space="preserve"> đồ công nghệ tối ưu hóa tổn thất và làm nghèo tại các mỏ than vùng Quảng Ninh. Tạp chí Công nghiệp Mỏ, số 3-2017. Hội Khoa học và Công nghệ mỏ Việt Nam. Tr. 7-12.</w:t>
            </w:r>
          </w:p>
          <w:p w14:paraId="6D052278" w14:textId="267A316F" w:rsidR="008E6B4A" w:rsidRPr="008E6B4A" w:rsidRDefault="008E6B4A" w:rsidP="008E6B4A">
            <w:pPr>
              <w:pStyle w:val="ListParagraph"/>
              <w:numPr>
                <w:ilvl w:val="0"/>
                <w:numId w:val="5"/>
              </w:numPr>
              <w:spacing w:before="120" w:after="0" w:line="264" w:lineRule="auto"/>
              <w:jc w:val="both"/>
              <w:outlineLvl w:val="0"/>
              <w:rPr>
                <w:rFonts w:ascii="Times New Roman" w:hAnsi="Times New Roman"/>
                <w:bCs/>
              </w:rPr>
            </w:pPr>
            <w:r w:rsidRPr="008E6B4A">
              <w:rPr>
                <w:rFonts w:ascii="Times New Roman" w:hAnsi="Times New Roman"/>
                <w:bCs/>
              </w:rPr>
              <w:t xml:space="preserve">Fomin S.I., Trần Đình Bão (2017). Loss and Dilution Optimization of Valuable Minerals in Mining Complex Structured Lime-stone Deposits. IOSR Journal </w:t>
            </w:r>
            <w:proofErr w:type="gramStart"/>
            <w:r w:rsidRPr="008E6B4A">
              <w:rPr>
                <w:rFonts w:ascii="Times New Roman" w:hAnsi="Times New Roman"/>
                <w:bCs/>
              </w:rPr>
              <w:t>Of</w:t>
            </w:r>
            <w:proofErr w:type="gramEnd"/>
            <w:r w:rsidRPr="008E6B4A">
              <w:rPr>
                <w:rFonts w:ascii="Times New Roman" w:hAnsi="Times New Roman"/>
                <w:bCs/>
              </w:rPr>
              <w:t xml:space="preserve"> Pharmacy. (e)-ISSN: 2250-3013, (p)-ISSN: 2319-4219. Volume 7, Issue 9 Version. II (September 2017), PP. 42-46</w:t>
            </w:r>
          </w:p>
          <w:p w14:paraId="13BA16B7" w14:textId="77777777" w:rsidR="00B12FFA" w:rsidRPr="00DC3487" w:rsidRDefault="00B12FFA" w:rsidP="00E96ECE">
            <w:pPr>
              <w:spacing w:before="120" w:after="0" w:line="264" w:lineRule="auto"/>
              <w:contextualSpacing/>
              <w:jc w:val="both"/>
              <w:outlineLvl w:val="0"/>
              <w:rPr>
                <w:rFonts w:ascii="Times New Roman" w:hAnsi="Times New Roman"/>
                <w:bCs/>
              </w:rPr>
            </w:pPr>
            <w:r w:rsidRPr="00DC3487">
              <w:rPr>
                <w:rFonts w:ascii="Times New Roman" w:hAnsi="Times New Roman"/>
                <w:bCs/>
              </w:rPr>
              <w:t>b) Của các thành viên tham gia nghiên cứu</w:t>
            </w:r>
          </w:p>
          <w:p w14:paraId="6506290B" w14:textId="0E250D18" w:rsidR="00B12FFA" w:rsidRPr="008E6B4A" w:rsidRDefault="008E6B4A" w:rsidP="008E6B4A">
            <w:pPr>
              <w:pStyle w:val="ListParagraph"/>
              <w:numPr>
                <w:ilvl w:val="0"/>
                <w:numId w:val="6"/>
              </w:numPr>
              <w:spacing w:before="120" w:after="0" w:line="264" w:lineRule="auto"/>
              <w:jc w:val="both"/>
              <w:outlineLvl w:val="0"/>
              <w:rPr>
                <w:rFonts w:ascii="Times New Roman" w:hAnsi="Times New Roman"/>
                <w:b/>
                <w:bCs/>
                <w:i/>
                <w:sz w:val="20"/>
                <w:szCs w:val="20"/>
              </w:rPr>
            </w:pPr>
            <w:r w:rsidRPr="008E6B4A">
              <w:rPr>
                <w:rFonts w:ascii="Times New Roman" w:hAnsi="Times New Roman"/>
                <w:bCs/>
              </w:rPr>
              <w:t>Nguyễn Anh Tuấn và nnk (2017), “Trung hòa chất lượng nguyên liệu trong quá trình sản xuất xi măng ở Việt Nam”, Tạp chí Công nghiệp Mỏ - ISSN: 0868-7052</w:t>
            </w:r>
            <w:r w:rsidRPr="008E6B4A">
              <w:rPr>
                <w:rFonts w:ascii="Times New Roman" w:hAnsi="Times New Roman"/>
                <w:bCs/>
              </w:rPr>
              <w:tab/>
              <w:t>, tr. 72-84.</w:t>
            </w:r>
          </w:p>
        </w:tc>
      </w:tr>
      <w:tr w:rsidR="00B12FFA" w:rsidRPr="00DC3487" w14:paraId="2BC09765" w14:textId="77777777" w:rsidTr="00FD09E6">
        <w:trPr>
          <w:trHeight w:val="426"/>
        </w:trPr>
        <w:tc>
          <w:tcPr>
            <w:tcW w:w="10212" w:type="dxa"/>
            <w:gridSpan w:val="17"/>
            <w:noWrap/>
          </w:tcPr>
          <w:p w14:paraId="221238A2" w14:textId="77777777" w:rsidR="00B12FFA" w:rsidRDefault="00B12FFA" w:rsidP="00E96ECE">
            <w:pPr>
              <w:spacing w:before="120" w:after="0" w:line="264" w:lineRule="auto"/>
              <w:contextualSpacing/>
              <w:jc w:val="both"/>
              <w:outlineLvl w:val="0"/>
              <w:rPr>
                <w:rFonts w:ascii="Times New Roman" w:hAnsi="Times New Roman"/>
                <w:bCs/>
                <w:i/>
                <w:sz w:val="20"/>
                <w:szCs w:val="20"/>
              </w:rPr>
            </w:pPr>
            <w:r w:rsidRPr="00DC3487">
              <w:rPr>
                <w:rFonts w:ascii="Times New Roman" w:hAnsi="Times New Roman"/>
                <w:b/>
                <w:bCs/>
                <w:sz w:val="20"/>
                <w:szCs w:val="20"/>
              </w:rPr>
              <w:lastRenderedPageBreak/>
              <w:t>1</w:t>
            </w:r>
            <w:r>
              <w:rPr>
                <w:rFonts w:ascii="Times New Roman" w:hAnsi="Times New Roman"/>
                <w:b/>
                <w:bCs/>
                <w:sz w:val="20"/>
                <w:szCs w:val="20"/>
              </w:rPr>
              <w:t>0</w:t>
            </w:r>
            <w:r w:rsidRPr="00DC3487">
              <w:rPr>
                <w:rFonts w:ascii="Times New Roman" w:hAnsi="Times New Roman"/>
                <w:b/>
                <w:bCs/>
                <w:sz w:val="20"/>
                <w:szCs w:val="20"/>
              </w:rPr>
              <w:t>. TÍNH CẤP THIẾT CỦA ĐỀ TÀI</w:t>
            </w:r>
            <w:r w:rsidR="00EC11D6">
              <w:rPr>
                <w:rFonts w:ascii="Times New Roman" w:hAnsi="Times New Roman"/>
                <w:b/>
                <w:bCs/>
                <w:sz w:val="20"/>
                <w:szCs w:val="20"/>
              </w:rPr>
              <w:t xml:space="preserve"> </w:t>
            </w:r>
            <w:r w:rsidR="00EC11D6">
              <w:rPr>
                <w:rFonts w:ascii="Times New Roman" w:hAnsi="Times New Roman"/>
                <w:bCs/>
                <w:i/>
                <w:sz w:val="20"/>
                <w:szCs w:val="20"/>
              </w:rPr>
              <w:t>(nêu được lý do, ý nghĩa của NC với thực tiễn hiện nay)</w:t>
            </w:r>
          </w:p>
          <w:p w14:paraId="1BD4F486"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Nhìn chung, sản xuất xi măng đòi hỏi bốn hoạt động chính như sau:</w:t>
            </w:r>
          </w:p>
          <w:p w14:paraId="53B56C4E"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 Khai thác và nghiền nguyên liệu thô từ các mỏ đá;</w:t>
            </w:r>
          </w:p>
          <w:p w14:paraId="7208CBF1"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 Tiền phối trộn và pha trộn để phát triển hỗn hợp nguyên liệu thô từ các mỏ đá và các phụ gia điều chỉnh được mua từ thị trường theo yêu cầu về chất lượng;</w:t>
            </w:r>
          </w:p>
          <w:p w14:paraId="5684D40F"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 Chế biến hỗn hợp nguyên liệu thô để tạo clinker;</w:t>
            </w:r>
          </w:p>
          <w:p w14:paraId="40C838DD"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 xml:space="preserve">• Nghiền clinker để sản xuất các sản phẩm cuối cùng của xi măng. </w:t>
            </w:r>
          </w:p>
          <w:p w14:paraId="5C3A41F6"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Đá vôi là nguyên liệu chính để sản xuất xi măng vì thành phần khoáng hóa của đá vôi thỏa mãn về chất lượng và số lượng các oxit như Cao, SiO2, Al2O3, Fe2O3. Tuy nhiên, trong đá vôi cũng tồn tại một số hợp chất gây hại cho quá trình sản xuất xi măng cũng như chất lượng sản phẩm như MgO, SO3, K2O, Na2O, TiO, P2O5, và Cl, vv Ngoài ra, chất lượng của đá vôi trên các tầng khai thác tại mỏ là không đồng nhất. Để kiểm soát chất lượng, đá vôi sau khi được khai thác và nghiền được trộn với nhau hoặc với các nguyên liệu điều chỉnh như đá sa thạch, đất sét, tro bay, và quặng sắt, … mua từ thị trường. Do đó, chi phí nguyên liệu để sản xuất xi măng sẽ bao gồm chi phí khai thác đá vôi và chi phí mua nguyên liệu điều chỉnh từ thị trường.</w:t>
            </w:r>
          </w:p>
          <w:p w14:paraId="420165BD" w14:textId="29C2BF15"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Sản lượng xi măng thế giới ước tính khoảng 4.100 triệu tấn và có xu hướng tăng cao do nhu cầu xây dựng. Việt Nam nằm trong số 10 nước sản xuất xi măng lớn nhất thế giới. Trữ lượng đá vôi của Việt Nam theo báo cáo ước tính khoảng11 tỷ tấn, có chất lượng tốt đáp ứng mọi tiêu chuẩn để sản xuất xi măng. Để sản xuất một tấn xi măng ta cần khoảng 1</w:t>
            </w:r>
            <w:proofErr w:type="gramStart"/>
            <w:r w:rsidRPr="008E6B4A">
              <w:rPr>
                <w:rFonts w:ascii="Times New Roman" w:hAnsi="Times New Roman"/>
              </w:rPr>
              <w:t>,6</w:t>
            </w:r>
            <w:proofErr w:type="gramEnd"/>
            <w:r w:rsidRPr="008E6B4A">
              <w:rPr>
                <w:rFonts w:ascii="Times New Roman" w:hAnsi="Times New Roman"/>
              </w:rPr>
              <w:t xml:space="preserve"> tấn nguyên liệu thô. Điều đó có nghĩa là nếu tiết kiệm chi phí nguyên liệu cho mỗi tấn là 1 đô la Mỹ sẽ dẫn tới tổng tiết kiệm tích lũy là hàng tỷ đô la. Do đó, việc giảm chi phí nguyên liệu là chìa khóa cho hiệu quả sản xuất xi măng.</w:t>
            </w:r>
          </w:p>
          <w:p w14:paraId="4AA8E8AA" w14:textId="2F4FDE23"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lastRenderedPageBreak/>
              <w:t xml:space="preserve">Một số công nghệ như phân tích hóa "ướt", phân tích X-ray với việc sử dụng máy tính để kiểm soát quá trình đã được áp dụng để giám sát chất lượng và khối lượng nguyên liệu thô. Những công nghệ giám sát này cho phép các máy tính tác động đến việc ra quyết định trong quá trình sản xuất nhưng ít khi đóng một vai trò tương tự trong khai thác đá vôi và những nguyên liệu khác để chế biến bởi vì một khi đá vôi đã đưa vào hệ thống nghiền, thì không thể loại bỏ ra được. Điều này có nghĩa rằng nếu đá vôi có chất lượng kém được đưa vào hỗn hợp nguyên liệu, thì cần phải đưa thêm phụ gia điều chỉnh được mua từ thị trường. Do đó, chi phí mua nguyên liệu điều chỉnh phải được đưa vào trong giá thành nguyên liệu đầu vào. </w:t>
            </w:r>
          </w:p>
          <w:p w14:paraId="4CF295E7"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Trên quan điểm tiết kiệm chi phí, thì việc trộn nguyên liệu thô nên được thực hiện ở giai đoạn khai thác, tại đó đá vôi có thể khai thác một cách chọn lọc để phối trộn với nguyên liệu điều chỉnh trong kho dự trữ với chi phí tối ưu. Những nhiệm vụ này có thể được thực hiện bởi kế hoạch sản xuất dài hạn của mỏ. Do đó, kế hoạch sản xuất dài hạn đóng vai trò quan trọng để đạt được các yêu cầu về khối lượng và chất lượng cho sản xuất xi măng.</w:t>
            </w:r>
          </w:p>
          <w:p w14:paraId="116D9816"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Tại các mỏ thuộc khai thác đá vôi cung cấp nguyên liệu cho nhà máy xi măng ở Việt Nam, việc lập kế hoạch khai thác mỏ đang ứng dụng các phần mềm đồ họa chủ yếu như AutoCad, Mapinfo</w:t>
            </w:r>
            <w:proofErr w:type="gramStart"/>
            <w:r w:rsidRPr="008E6B4A">
              <w:rPr>
                <w:rFonts w:ascii="Times New Roman" w:hAnsi="Times New Roman"/>
              </w:rPr>
              <w:t>,...</w:t>
            </w:r>
            <w:proofErr w:type="gramEnd"/>
            <w:r w:rsidRPr="008E6B4A">
              <w:rPr>
                <w:rFonts w:ascii="Times New Roman" w:hAnsi="Times New Roman"/>
              </w:rPr>
              <w:t xml:space="preserve"> Ngoài ra, còn các phần mềm ứng dụng tích hợp vào Auto Cad để số hóa và tính toán khối lượng mỏ như Topo, HS mỏ</w:t>
            </w:r>
            <w:proofErr w:type="gramStart"/>
            <w:r w:rsidRPr="008E6B4A">
              <w:rPr>
                <w:rFonts w:ascii="Times New Roman" w:hAnsi="Times New Roman"/>
              </w:rPr>
              <w:t>,...</w:t>
            </w:r>
            <w:proofErr w:type="gramEnd"/>
            <w:r w:rsidRPr="008E6B4A">
              <w:rPr>
                <w:rFonts w:ascii="Times New Roman" w:hAnsi="Times New Roman"/>
              </w:rPr>
              <w:t xml:space="preserve"> Tuy nhiên, các phần mềm này chỉ cho phép người sử dụng để nhập dữ liệu, số hóa, thiết kế, lập kế hoạch khai thác, kết xuất ra bản in theo định dạng (2D) của phần mềm, việc lập kế hoạch dài hạn và trung hòa nguyên liệu thô chưa được hỗ trợ.</w:t>
            </w:r>
          </w:p>
          <w:p w14:paraId="60DC80C2" w14:textId="77777777" w:rsidR="008E6B4A" w:rsidRPr="008E6B4A" w:rsidRDefault="008E6B4A" w:rsidP="008E6B4A">
            <w:pPr>
              <w:spacing w:before="120" w:after="0" w:line="264" w:lineRule="auto"/>
              <w:contextualSpacing/>
              <w:jc w:val="both"/>
              <w:outlineLvl w:val="0"/>
              <w:rPr>
                <w:rFonts w:ascii="Times New Roman" w:hAnsi="Times New Roman"/>
              </w:rPr>
            </w:pPr>
            <w:r w:rsidRPr="008E6B4A">
              <w:rPr>
                <w:rFonts w:ascii="Times New Roman" w:hAnsi="Times New Roman"/>
              </w:rPr>
              <w:t>Tại các cơ quan tư vấn, viện nghiên cứu, trường Đại học Mỏ - Địa chất đã trang bị phần mềm mô hình hóa 3D và lập kế hoạch khai thác mỏ là Gemcom Surpac. Tuy nhiên, việc khai thác, sử dụng phần mềm này chủ yếu phục vụ cho công tác nghiên cứu và hỗ trợ thiết kế,… mà chưa được các mỏ thuộc TKV, Vicem sử dụng, ở Việt Nam hiện nay chỉ có mỏ Núi Pháo (tập đoàn Masan) đang sử dụng phần mềm Surpac phục vụ  lập kế hoạch sản xuất. Bên cạnh đó, việc triển khai các phần mềm này tại Việt Nam là tương đối khó khăn do chi phí mua phần mềm cao, phải đào tạo lại đội ngũ kỹ sư, chưa được Việt hoá.</w:t>
            </w:r>
          </w:p>
          <w:p w14:paraId="06447E74" w14:textId="77777777" w:rsidR="008E6B4A" w:rsidRPr="009A1DF8" w:rsidRDefault="008E6B4A" w:rsidP="008E6B4A">
            <w:pPr>
              <w:spacing w:after="0" w:line="360" w:lineRule="auto"/>
              <w:jc w:val="both"/>
              <w:rPr>
                <w:color w:val="FF0000"/>
                <w:sz w:val="24"/>
                <w:szCs w:val="24"/>
              </w:rPr>
            </w:pPr>
            <w:r w:rsidRPr="008E6B4A">
              <w:rPr>
                <w:rFonts w:ascii="Times New Roman" w:hAnsi="Times New Roman"/>
              </w:rPr>
              <w:t xml:space="preserve">Như vậy, nhu cầu </w:t>
            </w:r>
            <w:r>
              <w:rPr>
                <w:rFonts w:ascii="Times New Roman" w:hAnsi="Times New Roman"/>
              </w:rPr>
              <w:t xml:space="preserve">xây </w:t>
            </w:r>
            <w:proofErr w:type="gramStart"/>
            <w:r>
              <w:rPr>
                <w:rFonts w:ascii="Times New Roman" w:hAnsi="Times New Roman"/>
              </w:rPr>
              <w:t>dựng</w:t>
            </w:r>
            <w:r w:rsidRPr="008E6B4A">
              <w:rPr>
                <w:rFonts w:ascii="Times New Roman" w:hAnsi="Times New Roman"/>
              </w:rPr>
              <w:t xml:space="preserve"> </w:t>
            </w:r>
            <w:r>
              <w:rPr>
                <w:rFonts w:ascii="Times New Roman" w:hAnsi="Times New Roman"/>
              </w:rPr>
              <w:t xml:space="preserve"> mô</w:t>
            </w:r>
            <w:proofErr w:type="gramEnd"/>
            <w:r>
              <w:rPr>
                <w:rFonts w:ascii="Times New Roman" w:hAnsi="Times New Roman"/>
              </w:rPr>
              <w:t xml:space="preserve"> hình toán hỗ trợ công tác lập kế hoạch khai thác đá vôi </w:t>
            </w:r>
            <w:r w:rsidRPr="008E6B4A">
              <w:rPr>
                <w:rFonts w:ascii="Times New Roman" w:hAnsi="Times New Roman"/>
              </w:rPr>
              <w:t xml:space="preserve">pha trộn các nguyên liệu có chất lượng tốt và kém trong quá trình khai thác đá vôi để đạt được hàm lượng yêu cầu cho sản suất xi măng, giảm chi phí nguyên liệu đầu vào cho các nhà máy xi măng là cấp thiết </w:t>
            </w:r>
            <w:r>
              <w:rPr>
                <w:rFonts w:ascii="Times New Roman" w:hAnsi="Times New Roman"/>
              </w:rPr>
              <w:t>trong</w:t>
            </w:r>
            <w:r w:rsidRPr="008E6B4A">
              <w:rPr>
                <w:rFonts w:ascii="Times New Roman" w:hAnsi="Times New Roman"/>
              </w:rPr>
              <w:t xml:space="preserve"> công tác </w:t>
            </w:r>
            <w:r>
              <w:rPr>
                <w:rFonts w:ascii="Times New Roman" w:hAnsi="Times New Roman"/>
              </w:rPr>
              <w:t>khai thác đá vôi ở</w:t>
            </w:r>
            <w:r w:rsidRPr="008E6B4A">
              <w:rPr>
                <w:rFonts w:ascii="Times New Roman" w:hAnsi="Times New Roman"/>
              </w:rPr>
              <w:t xml:space="preserve"> Việt Nam hiện nay.</w:t>
            </w:r>
            <w:r w:rsidRPr="009A1DF8">
              <w:rPr>
                <w:color w:val="FF0000"/>
                <w:sz w:val="24"/>
                <w:szCs w:val="24"/>
              </w:rPr>
              <w:t xml:space="preserve"> </w:t>
            </w:r>
            <w:r w:rsidRPr="008E6B4A">
              <w:rPr>
                <w:rFonts w:ascii="Times New Roman" w:hAnsi="Times New Roman"/>
              </w:rPr>
              <w:t>Mô hình sẽ là công cụ để lập kế hoạch sản xuất cho các mỏ đá khai thác phục vụ sản xuất xi măng cũng như kết nối hoạt động khai thác mỏ với các quá trình tiếp theo trong nhà máy xi măng và góp phần phát triển bền vững nguồn tài nguyên nguyên liệu.</w:t>
            </w:r>
          </w:p>
          <w:p w14:paraId="0F402B0F" w14:textId="2EDFF591" w:rsidR="008E6B4A" w:rsidRPr="00EC11D6" w:rsidRDefault="008E6B4A" w:rsidP="008E6B4A">
            <w:pPr>
              <w:spacing w:before="120" w:after="0" w:line="264" w:lineRule="auto"/>
              <w:contextualSpacing/>
              <w:jc w:val="both"/>
              <w:outlineLvl w:val="0"/>
              <w:rPr>
                <w:rFonts w:ascii="Times New Roman" w:hAnsi="Times New Roman"/>
                <w:bCs/>
                <w:i/>
                <w:sz w:val="20"/>
                <w:szCs w:val="20"/>
              </w:rPr>
            </w:pPr>
          </w:p>
        </w:tc>
      </w:tr>
      <w:tr w:rsidR="00B12FFA" w:rsidRPr="00DC3487" w14:paraId="4EAA4AF9" w14:textId="77777777" w:rsidTr="00FD09E6">
        <w:trPr>
          <w:trHeight w:val="390"/>
        </w:trPr>
        <w:tc>
          <w:tcPr>
            <w:tcW w:w="10212" w:type="dxa"/>
            <w:gridSpan w:val="17"/>
            <w:noWrap/>
          </w:tcPr>
          <w:p w14:paraId="0B6D9D5B" w14:textId="77777777" w:rsidR="00B12FFA" w:rsidRDefault="00B12FFA" w:rsidP="00E96ECE">
            <w:pPr>
              <w:spacing w:before="120" w:after="0" w:line="264" w:lineRule="auto"/>
              <w:contextualSpacing/>
              <w:jc w:val="both"/>
              <w:outlineLvl w:val="0"/>
              <w:rPr>
                <w:rFonts w:ascii="Times New Roman" w:hAnsi="Times New Roman"/>
              </w:rPr>
            </w:pPr>
            <w:r w:rsidRPr="00DC3487">
              <w:rPr>
                <w:rFonts w:ascii="Times New Roman" w:hAnsi="Times New Roman"/>
                <w:b/>
                <w:bCs/>
                <w:sz w:val="20"/>
                <w:szCs w:val="20"/>
              </w:rPr>
              <w:lastRenderedPageBreak/>
              <w:t>1</w:t>
            </w:r>
            <w:r>
              <w:rPr>
                <w:rFonts w:ascii="Times New Roman" w:hAnsi="Times New Roman"/>
                <w:b/>
                <w:bCs/>
                <w:sz w:val="20"/>
                <w:szCs w:val="20"/>
              </w:rPr>
              <w:t>1</w:t>
            </w:r>
            <w:r w:rsidRPr="00DC3487">
              <w:rPr>
                <w:rFonts w:ascii="Times New Roman" w:hAnsi="Times New Roman"/>
                <w:b/>
                <w:bCs/>
                <w:sz w:val="20"/>
                <w:szCs w:val="20"/>
              </w:rPr>
              <w:t>. MỤC TIÊU ĐỀ TÀI</w:t>
            </w:r>
            <w:r w:rsidRPr="00DC3487">
              <w:rPr>
                <w:rFonts w:ascii="Times New Roman" w:hAnsi="Times New Roman"/>
              </w:rPr>
              <w:t xml:space="preserve"> </w:t>
            </w:r>
            <w:r w:rsidR="00EC11D6">
              <w:rPr>
                <w:rFonts w:ascii="Times New Roman" w:hAnsi="Times New Roman"/>
                <w:i/>
              </w:rPr>
              <w:t>(nêu được kết quả cần đạt tới của NC là gì)</w:t>
            </w:r>
            <w:r w:rsidRPr="00DC3487">
              <w:rPr>
                <w:rFonts w:ascii="Times New Roman" w:hAnsi="Times New Roman"/>
              </w:rPr>
              <w:t xml:space="preserve">    </w:t>
            </w:r>
          </w:p>
          <w:p w14:paraId="35708823" w14:textId="0634C060" w:rsidR="008E6B4A" w:rsidRPr="008E6B4A" w:rsidRDefault="008E6B4A" w:rsidP="008E6B4A">
            <w:pPr>
              <w:spacing w:before="120" w:after="0" w:line="264" w:lineRule="auto"/>
              <w:contextualSpacing/>
              <w:jc w:val="both"/>
              <w:outlineLvl w:val="0"/>
              <w:rPr>
                <w:rFonts w:ascii="Times New Roman" w:hAnsi="Times New Roman"/>
                <w:sz w:val="20"/>
                <w:szCs w:val="20"/>
              </w:rPr>
            </w:pPr>
            <w:r w:rsidRPr="008E6B4A">
              <w:rPr>
                <w:rFonts w:ascii="Times New Roman" w:hAnsi="Times New Roman"/>
                <w:sz w:val="20"/>
                <w:szCs w:val="20"/>
              </w:rPr>
              <w:t xml:space="preserve">Trong </w:t>
            </w:r>
            <w:r>
              <w:rPr>
                <w:rFonts w:ascii="Times New Roman" w:hAnsi="Times New Roman"/>
                <w:sz w:val="20"/>
                <w:szCs w:val="20"/>
              </w:rPr>
              <w:t>nghiên cứu</w:t>
            </w:r>
            <w:r w:rsidRPr="008E6B4A">
              <w:rPr>
                <w:rFonts w:ascii="Times New Roman" w:hAnsi="Times New Roman"/>
                <w:sz w:val="20"/>
                <w:szCs w:val="20"/>
              </w:rPr>
              <w:t xml:space="preserve"> này, nhóm tác giả phát triển mô </w:t>
            </w:r>
            <w:r>
              <w:rPr>
                <w:rFonts w:ascii="Times New Roman" w:hAnsi="Times New Roman"/>
                <w:sz w:val="20"/>
                <w:szCs w:val="20"/>
              </w:rPr>
              <w:t>toán</w:t>
            </w:r>
            <w:r w:rsidRPr="008E6B4A">
              <w:rPr>
                <w:rFonts w:ascii="Times New Roman" w:hAnsi="Times New Roman"/>
                <w:sz w:val="20"/>
                <w:szCs w:val="20"/>
              </w:rPr>
              <w:t xml:space="preserve"> mới, đây là công cụ để lập kế hoạch sản xuất </w:t>
            </w:r>
            <w:r>
              <w:rPr>
                <w:rFonts w:ascii="Times New Roman" w:hAnsi="Times New Roman"/>
                <w:sz w:val="20"/>
                <w:szCs w:val="20"/>
              </w:rPr>
              <w:t xml:space="preserve">dài hạn </w:t>
            </w:r>
            <w:r w:rsidRPr="008E6B4A">
              <w:rPr>
                <w:rFonts w:ascii="Times New Roman" w:hAnsi="Times New Roman"/>
                <w:sz w:val="20"/>
                <w:szCs w:val="20"/>
              </w:rPr>
              <w:t>cho các mỏ đá khai thác phục vụ sản xuất xi măng. Mô hình này có những đặc điểm khác so với các nghiên cứu trước đây như sau:</w:t>
            </w:r>
          </w:p>
          <w:p w14:paraId="39237444" w14:textId="77777777" w:rsidR="008E6B4A" w:rsidRPr="008E6B4A" w:rsidRDefault="008E6B4A" w:rsidP="008E6B4A">
            <w:pPr>
              <w:spacing w:before="120" w:after="0" w:line="264" w:lineRule="auto"/>
              <w:contextualSpacing/>
              <w:jc w:val="both"/>
              <w:outlineLvl w:val="0"/>
              <w:rPr>
                <w:rFonts w:ascii="Times New Roman" w:hAnsi="Times New Roman"/>
                <w:sz w:val="20"/>
                <w:szCs w:val="20"/>
              </w:rPr>
            </w:pPr>
            <w:r w:rsidRPr="008E6B4A">
              <w:rPr>
                <w:rFonts w:ascii="Times New Roman" w:hAnsi="Times New Roman"/>
                <w:sz w:val="20"/>
                <w:szCs w:val="20"/>
              </w:rPr>
              <w:t xml:space="preserve"> (i) Mô hình xem xét đến trữ lượng đá vôi sẵn sàng để khai thác của mỏ.</w:t>
            </w:r>
          </w:p>
          <w:p w14:paraId="20302E78" w14:textId="77777777" w:rsidR="008E6B4A" w:rsidRPr="008E6B4A" w:rsidRDefault="008E6B4A" w:rsidP="008E6B4A">
            <w:pPr>
              <w:spacing w:before="120" w:after="0" w:line="264" w:lineRule="auto"/>
              <w:contextualSpacing/>
              <w:jc w:val="both"/>
              <w:outlineLvl w:val="0"/>
              <w:rPr>
                <w:rFonts w:ascii="Times New Roman" w:hAnsi="Times New Roman"/>
                <w:sz w:val="20"/>
                <w:szCs w:val="20"/>
              </w:rPr>
            </w:pPr>
            <w:r w:rsidRPr="008E6B4A">
              <w:rPr>
                <w:rFonts w:ascii="Times New Roman" w:hAnsi="Times New Roman"/>
                <w:sz w:val="20"/>
                <w:szCs w:val="20"/>
              </w:rPr>
              <w:t>(ii) Mô hình xem xét đến sản lượng khai thác của mỏ đá cũng như công suất nhà máy xi măng.</w:t>
            </w:r>
          </w:p>
          <w:p w14:paraId="73737C4B" w14:textId="31A722E0" w:rsidR="008E6B4A" w:rsidRPr="008E6B4A" w:rsidRDefault="008E6B4A" w:rsidP="008E6B4A">
            <w:pPr>
              <w:spacing w:before="120" w:after="0" w:line="264" w:lineRule="auto"/>
              <w:contextualSpacing/>
              <w:jc w:val="both"/>
              <w:outlineLvl w:val="0"/>
              <w:rPr>
                <w:rFonts w:ascii="Times New Roman" w:hAnsi="Times New Roman"/>
                <w:sz w:val="20"/>
                <w:szCs w:val="20"/>
              </w:rPr>
            </w:pPr>
            <w:r w:rsidRPr="008E6B4A">
              <w:rPr>
                <w:rFonts w:ascii="Times New Roman" w:hAnsi="Times New Roman"/>
                <w:sz w:val="20"/>
                <w:szCs w:val="20"/>
              </w:rPr>
              <w:t xml:space="preserve">(iii) Mô hình có tính linh hoạt cao, cho phép đánh giá, lựa chọn kế hoạch thích hợp thông qua việc dễ rang sửa đổi các công thức lập trình </w:t>
            </w:r>
            <w:r>
              <w:rPr>
                <w:rFonts w:ascii="Times New Roman" w:hAnsi="Times New Roman"/>
                <w:sz w:val="20"/>
                <w:szCs w:val="20"/>
              </w:rPr>
              <w:t>toán học</w:t>
            </w:r>
            <w:r w:rsidRPr="008E6B4A">
              <w:rPr>
                <w:rFonts w:ascii="Times New Roman" w:hAnsi="Times New Roman"/>
                <w:sz w:val="20"/>
                <w:szCs w:val="20"/>
              </w:rPr>
              <w:t>.</w:t>
            </w:r>
          </w:p>
          <w:p w14:paraId="167CD955" w14:textId="30744D1F" w:rsidR="008E6B4A" w:rsidRPr="00DC3487" w:rsidRDefault="008E6B4A" w:rsidP="008E6B4A">
            <w:pPr>
              <w:spacing w:before="120" w:after="0" w:line="264" w:lineRule="auto"/>
              <w:contextualSpacing/>
              <w:jc w:val="both"/>
              <w:outlineLvl w:val="0"/>
              <w:rPr>
                <w:rFonts w:ascii="Times New Roman" w:hAnsi="Times New Roman"/>
                <w:sz w:val="20"/>
                <w:szCs w:val="20"/>
              </w:rPr>
            </w:pPr>
            <w:r w:rsidRPr="008E6B4A">
              <w:rPr>
                <w:rFonts w:ascii="Times New Roman" w:hAnsi="Times New Roman"/>
                <w:sz w:val="20"/>
                <w:szCs w:val="20"/>
              </w:rPr>
              <w:t>Mô hình sẽ là một công cụ tốt kết nối hoạt động khai thác mỏ với các quá trình tiếp theo trong nhà máy xi măng và góp phần phát triển bền vững nguồn tài nguyên nguyên liệu.</w:t>
            </w:r>
          </w:p>
        </w:tc>
      </w:tr>
      <w:tr w:rsidR="00B12FFA" w:rsidRPr="008E6B4A" w14:paraId="2D3DA3AB" w14:textId="77777777" w:rsidTr="00FD09E6">
        <w:tc>
          <w:tcPr>
            <w:tcW w:w="10212" w:type="dxa"/>
            <w:gridSpan w:val="17"/>
            <w:noWrap/>
          </w:tcPr>
          <w:p w14:paraId="760B1C07"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sidRPr="00DC3487">
              <w:rPr>
                <w:rFonts w:ascii="Times New Roman" w:hAnsi="Times New Roman"/>
                <w:b/>
                <w:bCs/>
                <w:sz w:val="20"/>
                <w:szCs w:val="20"/>
              </w:rPr>
              <w:t>1</w:t>
            </w:r>
            <w:r>
              <w:rPr>
                <w:rFonts w:ascii="Times New Roman" w:hAnsi="Times New Roman"/>
                <w:b/>
                <w:bCs/>
                <w:sz w:val="20"/>
                <w:szCs w:val="20"/>
              </w:rPr>
              <w:t>2</w:t>
            </w:r>
            <w:r w:rsidRPr="00DC3487">
              <w:rPr>
                <w:rFonts w:ascii="Times New Roman" w:hAnsi="Times New Roman"/>
                <w:b/>
                <w:bCs/>
                <w:sz w:val="20"/>
                <w:szCs w:val="20"/>
              </w:rPr>
              <w:t>. ĐỐI TƯỢNG, PHẠM VI NGHIÊN CỨU</w:t>
            </w:r>
          </w:p>
          <w:p w14:paraId="233F3620" w14:textId="527177F2" w:rsidR="00B12FFA" w:rsidRDefault="00B12FFA" w:rsidP="00E96ECE">
            <w:pPr>
              <w:spacing w:before="120" w:after="0" w:line="264" w:lineRule="auto"/>
              <w:contextualSpacing/>
              <w:jc w:val="both"/>
              <w:rPr>
                <w:rFonts w:ascii="Times New Roman" w:hAnsi="Times New Roman"/>
                <w:i/>
              </w:rPr>
            </w:pPr>
            <w:r w:rsidRPr="00DC3487">
              <w:rPr>
                <w:rFonts w:ascii="Times New Roman" w:hAnsi="Times New Roman"/>
              </w:rPr>
              <w:t>1</w:t>
            </w:r>
            <w:r>
              <w:rPr>
                <w:rFonts w:ascii="Times New Roman" w:hAnsi="Times New Roman"/>
              </w:rPr>
              <w:t>2</w:t>
            </w:r>
            <w:r w:rsidRPr="00DC3487">
              <w:rPr>
                <w:rFonts w:ascii="Times New Roman" w:hAnsi="Times New Roman"/>
              </w:rPr>
              <w:t>.1. Đối tượng nghiên cứu</w:t>
            </w:r>
            <w:r w:rsidR="00EC11D6">
              <w:rPr>
                <w:rFonts w:ascii="Times New Roman" w:hAnsi="Times New Roman"/>
              </w:rPr>
              <w:t xml:space="preserve"> </w:t>
            </w:r>
            <w:r w:rsidR="00EC11D6">
              <w:rPr>
                <w:rFonts w:ascii="Times New Roman" w:hAnsi="Times New Roman"/>
                <w:i/>
              </w:rPr>
              <w:t>(đối tượng cụ thể cần nghiên cứu là gì)</w:t>
            </w:r>
          </w:p>
          <w:p w14:paraId="66135FF2" w14:textId="39B957F6" w:rsidR="008E6B4A" w:rsidRPr="00EC11D6" w:rsidRDefault="008E6B4A" w:rsidP="00E96ECE">
            <w:pPr>
              <w:spacing w:before="120" w:after="0" w:line="264" w:lineRule="auto"/>
              <w:contextualSpacing/>
              <w:jc w:val="both"/>
              <w:rPr>
                <w:rFonts w:ascii="Times New Roman" w:hAnsi="Times New Roman"/>
                <w:i/>
              </w:rPr>
            </w:pPr>
            <w:r>
              <w:rPr>
                <w:rFonts w:ascii="Times New Roman" w:hAnsi="Times New Roman"/>
                <w:i/>
              </w:rPr>
              <w:t>- Nghiên cứu, xây dựng mô hình toán học hỗ trợ công tác lập kế hoạch dài hạn trong khai thác đá vôi làm nguyên liệu sản xuất xi măng ở Việt Nam.</w:t>
            </w:r>
          </w:p>
          <w:p w14:paraId="6FBAD9A7" w14:textId="77777777" w:rsidR="00B12FFA" w:rsidRDefault="00B12FFA" w:rsidP="00E96ECE">
            <w:pPr>
              <w:spacing w:before="120" w:after="0" w:line="264" w:lineRule="auto"/>
              <w:contextualSpacing/>
              <w:jc w:val="both"/>
              <w:rPr>
                <w:rFonts w:ascii="Times New Roman" w:hAnsi="Times New Roman"/>
                <w:i/>
              </w:rPr>
            </w:pPr>
            <w:r w:rsidRPr="00DC3487">
              <w:rPr>
                <w:rFonts w:ascii="Times New Roman" w:hAnsi="Times New Roman"/>
              </w:rPr>
              <w:t>1</w:t>
            </w:r>
            <w:r>
              <w:rPr>
                <w:rFonts w:ascii="Times New Roman" w:hAnsi="Times New Roman"/>
              </w:rPr>
              <w:t>2</w:t>
            </w:r>
            <w:r w:rsidRPr="00DC3487">
              <w:rPr>
                <w:rFonts w:ascii="Times New Roman" w:hAnsi="Times New Roman"/>
              </w:rPr>
              <w:t>.2. Phạm vi nghiên cứu</w:t>
            </w:r>
            <w:r w:rsidR="00EC11D6">
              <w:rPr>
                <w:rFonts w:ascii="Times New Roman" w:hAnsi="Times New Roman"/>
              </w:rPr>
              <w:t xml:space="preserve"> </w:t>
            </w:r>
            <w:r w:rsidR="00EC11D6">
              <w:rPr>
                <w:rFonts w:ascii="Times New Roman" w:hAnsi="Times New Roman"/>
                <w:i/>
              </w:rPr>
              <w:t>(hạn chế vùng NC trong đối tượng nêu trên)</w:t>
            </w:r>
          </w:p>
          <w:p w14:paraId="1426C697" w14:textId="77777777" w:rsidR="008E6B4A" w:rsidRDefault="008E6B4A" w:rsidP="00E96ECE">
            <w:pPr>
              <w:spacing w:before="120" w:after="0" w:line="264" w:lineRule="auto"/>
              <w:contextualSpacing/>
              <w:jc w:val="both"/>
              <w:rPr>
                <w:rFonts w:ascii="Times New Roman" w:hAnsi="Times New Roman"/>
                <w:i/>
              </w:rPr>
            </w:pPr>
            <w:r>
              <w:rPr>
                <w:rFonts w:ascii="Times New Roman" w:hAnsi="Times New Roman"/>
                <w:i/>
              </w:rPr>
              <w:t>- Nghiên cứu đặc tính của đá vôi và các yếu tố ảnh hưởng tới chất lượng đá vôi dùng trong sản xuất xi măng ở Việt Nam;</w:t>
            </w:r>
          </w:p>
          <w:p w14:paraId="4B0C2D96" w14:textId="0E1290B9" w:rsidR="008E6B4A" w:rsidRPr="008E6B4A" w:rsidRDefault="008E6B4A" w:rsidP="00E96ECE">
            <w:pPr>
              <w:spacing w:before="120" w:after="0" w:line="264" w:lineRule="auto"/>
              <w:contextualSpacing/>
              <w:jc w:val="both"/>
              <w:rPr>
                <w:rFonts w:ascii="Times New Roman" w:hAnsi="Times New Roman"/>
                <w:i/>
              </w:rPr>
            </w:pPr>
            <w:r w:rsidRPr="008E6B4A">
              <w:rPr>
                <w:rFonts w:ascii="Times New Roman" w:hAnsi="Times New Roman"/>
                <w:i/>
              </w:rPr>
              <w:t>- Mô hình toán hỗ t</w:t>
            </w:r>
            <w:r>
              <w:rPr>
                <w:rFonts w:ascii="Times New Roman" w:hAnsi="Times New Roman"/>
                <w:i/>
              </w:rPr>
              <w:t>rợ công tác lập kế hoạch dài hạn trong khai thác đá vôi nguyên liệu sản xuất xi măng ở Việt Nam.</w:t>
            </w:r>
          </w:p>
        </w:tc>
      </w:tr>
      <w:tr w:rsidR="00B12FFA" w:rsidRPr="00DC3487" w14:paraId="567F7D7E" w14:textId="77777777" w:rsidTr="00FD09E6">
        <w:tc>
          <w:tcPr>
            <w:tcW w:w="10212" w:type="dxa"/>
            <w:gridSpan w:val="17"/>
            <w:noWrap/>
          </w:tcPr>
          <w:p w14:paraId="30BC983C" w14:textId="77777777" w:rsidR="00B12FFA" w:rsidRPr="00DC3487" w:rsidRDefault="00B12FFA" w:rsidP="00E96ECE">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t>1</w:t>
            </w:r>
            <w:r>
              <w:rPr>
                <w:rFonts w:ascii="Times New Roman" w:hAnsi="Times New Roman"/>
                <w:b/>
                <w:bCs/>
                <w:sz w:val="20"/>
                <w:szCs w:val="20"/>
              </w:rPr>
              <w:t>3</w:t>
            </w:r>
            <w:r w:rsidRPr="00DC3487">
              <w:rPr>
                <w:rFonts w:ascii="Times New Roman" w:hAnsi="Times New Roman"/>
                <w:b/>
                <w:bCs/>
                <w:sz w:val="20"/>
                <w:szCs w:val="20"/>
              </w:rPr>
              <w:t>. CÁCH TIẾP CẬN, PHƯƠNG PHÁP NGHIÊN CỨU</w:t>
            </w:r>
          </w:p>
          <w:p w14:paraId="4E2909B7" w14:textId="7946AEBE" w:rsidR="00B12FFA" w:rsidRDefault="00B12FFA" w:rsidP="00E96ECE">
            <w:pPr>
              <w:spacing w:before="120" w:after="0" w:line="264" w:lineRule="auto"/>
              <w:contextualSpacing/>
              <w:jc w:val="both"/>
              <w:rPr>
                <w:rFonts w:ascii="Times New Roman" w:hAnsi="Times New Roman"/>
                <w:i/>
              </w:rPr>
            </w:pPr>
            <w:r w:rsidRPr="00DC3487">
              <w:rPr>
                <w:rFonts w:ascii="Times New Roman" w:hAnsi="Times New Roman"/>
              </w:rPr>
              <w:t>1</w:t>
            </w:r>
            <w:r>
              <w:rPr>
                <w:rFonts w:ascii="Times New Roman" w:hAnsi="Times New Roman"/>
              </w:rPr>
              <w:t>3</w:t>
            </w:r>
            <w:r w:rsidRPr="00DC3487">
              <w:rPr>
                <w:rFonts w:ascii="Times New Roman" w:hAnsi="Times New Roman"/>
              </w:rPr>
              <w:t>.1. Cách tiếp cận</w:t>
            </w:r>
            <w:r w:rsidR="00EC11D6">
              <w:rPr>
                <w:rFonts w:ascii="Times New Roman" w:hAnsi="Times New Roman"/>
              </w:rPr>
              <w:t xml:space="preserve"> </w:t>
            </w:r>
            <w:r w:rsidR="00EC11D6">
              <w:rPr>
                <w:rFonts w:ascii="Times New Roman" w:hAnsi="Times New Roman"/>
                <w:i/>
              </w:rPr>
              <w:t>(tiếp cận từ góc độ nào)</w:t>
            </w:r>
          </w:p>
          <w:p w14:paraId="27AAAF4D" w14:textId="4692B085" w:rsidR="008E6B4A" w:rsidRDefault="008E6B4A" w:rsidP="00E96ECE">
            <w:pPr>
              <w:spacing w:before="120" w:after="0" w:line="264" w:lineRule="auto"/>
              <w:contextualSpacing/>
              <w:jc w:val="both"/>
              <w:rPr>
                <w:rFonts w:ascii="Times New Roman" w:hAnsi="Times New Roman"/>
                <w:i/>
              </w:rPr>
            </w:pPr>
            <w:r>
              <w:rPr>
                <w:rFonts w:ascii="Times New Roman" w:hAnsi="Times New Roman"/>
                <w:i/>
              </w:rPr>
              <w:t>- Nghiên cứu lý thuyết;</w:t>
            </w:r>
          </w:p>
          <w:p w14:paraId="461CE53A" w14:textId="3F5EC756" w:rsidR="008E6B4A" w:rsidRDefault="008E6B4A" w:rsidP="00E96ECE">
            <w:pPr>
              <w:spacing w:before="120" w:after="0" w:line="264" w:lineRule="auto"/>
              <w:contextualSpacing/>
              <w:jc w:val="both"/>
              <w:rPr>
                <w:rFonts w:ascii="Times New Roman" w:hAnsi="Times New Roman"/>
                <w:i/>
              </w:rPr>
            </w:pPr>
            <w:r w:rsidRPr="008E6B4A">
              <w:rPr>
                <w:rFonts w:ascii="Times New Roman" w:hAnsi="Times New Roman"/>
                <w:i/>
              </w:rPr>
              <w:lastRenderedPageBreak/>
              <w:t>- Thu thập số liệu th</w:t>
            </w:r>
            <w:r>
              <w:rPr>
                <w:rFonts w:ascii="Times New Roman" w:hAnsi="Times New Roman"/>
                <w:i/>
              </w:rPr>
              <w:t>ực tế;</w:t>
            </w:r>
          </w:p>
          <w:p w14:paraId="32120DED" w14:textId="1B9D5A21" w:rsidR="008E6B4A" w:rsidRDefault="008E6B4A" w:rsidP="00E96ECE">
            <w:pPr>
              <w:spacing w:before="120" w:after="0" w:line="264" w:lineRule="auto"/>
              <w:contextualSpacing/>
              <w:jc w:val="both"/>
              <w:rPr>
                <w:rFonts w:ascii="Times New Roman" w:hAnsi="Times New Roman"/>
                <w:i/>
              </w:rPr>
            </w:pPr>
            <w:r>
              <w:rPr>
                <w:rFonts w:ascii="Times New Roman" w:hAnsi="Times New Roman"/>
                <w:i/>
              </w:rPr>
              <w:t>- Phân tích, đánh giá, xử lý số liệu;</w:t>
            </w:r>
          </w:p>
          <w:p w14:paraId="7E97682B" w14:textId="7CB1A84E" w:rsidR="008E6B4A" w:rsidRPr="008E6B4A" w:rsidRDefault="008E6B4A" w:rsidP="00E96ECE">
            <w:pPr>
              <w:spacing w:before="120" w:after="0" w:line="264" w:lineRule="auto"/>
              <w:contextualSpacing/>
              <w:jc w:val="both"/>
              <w:rPr>
                <w:rFonts w:ascii="Times New Roman" w:hAnsi="Times New Roman"/>
                <w:i/>
              </w:rPr>
            </w:pPr>
            <w:r w:rsidRPr="008E6B4A">
              <w:rPr>
                <w:rFonts w:ascii="Times New Roman" w:hAnsi="Times New Roman"/>
                <w:i/>
              </w:rPr>
              <w:t>- Phát triển mô hình to</w:t>
            </w:r>
            <w:r>
              <w:rPr>
                <w:rFonts w:ascii="Times New Roman" w:hAnsi="Times New Roman"/>
                <w:i/>
              </w:rPr>
              <w:t>án ứng dụng.</w:t>
            </w:r>
          </w:p>
          <w:p w14:paraId="5ACD10EC" w14:textId="77777777" w:rsidR="00B12FFA" w:rsidRDefault="00B12FFA" w:rsidP="00E96ECE">
            <w:pPr>
              <w:spacing w:before="120" w:after="0" w:line="264" w:lineRule="auto"/>
              <w:contextualSpacing/>
              <w:jc w:val="both"/>
              <w:rPr>
                <w:rFonts w:ascii="Times New Roman" w:hAnsi="Times New Roman"/>
                <w:i/>
              </w:rPr>
            </w:pPr>
            <w:r w:rsidRPr="008E6B4A">
              <w:rPr>
                <w:rFonts w:ascii="Times New Roman" w:hAnsi="Times New Roman"/>
              </w:rPr>
              <w:t xml:space="preserve">13.2. </w:t>
            </w:r>
            <w:r w:rsidRPr="00DC3487">
              <w:rPr>
                <w:rFonts w:ascii="Times New Roman" w:hAnsi="Times New Roman"/>
              </w:rPr>
              <w:t>Phương pháp nghiên cứu</w:t>
            </w:r>
            <w:r w:rsidR="00EC11D6">
              <w:rPr>
                <w:rFonts w:ascii="Times New Roman" w:hAnsi="Times New Roman"/>
              </w:rPr>
              <w:t xml:space="preserve"> </w:t>
            </w:r>
            <w:r w:rsidR="00EC11D6">
              <w:rPr>
                <w:rFonts w:ascii="Times New Roman" w:hAnsi="Times New Roman"/>
                <w:i/>
              </w:rPr>
              <w:t>(sử dụng phương pháp, tổ hợp các phương pháp gì)</w:t>
            </w:r>
          </w:p>
          <w:p w14:paraId="185950D1" w14:textId="77777777" w:rsidR="008E6B4A" w:rsidRDefault="008E6B4A" w:rsidP="00E96ECE">
            <w:pPr>
              <w:spacing w:before="120" w:after="0" w:line="264" w:lineRule="auto"/>
              <w:contextualSpacing/>
              <w:jc w:val="both"/>
              <w:rPr>
                <w:rFonts w:ascii="Times New Roman" w:hAnsi="Times New Roman"/>
                <w:i/>
              </w:rPr>
            </w:pPr>
            <w:r>
              <w:rPr>
                <w:rFonts w:ascii="Times New Roman" w:hAnsi="Times New Roman"/>
                <w:i/>
              </w:rPr>
              <w:t>- Phương pháp nghiên cứu lý thuyết;</w:t>
            </w:r>
          </w:p>
          <w:p w14:paraId="134D1B32" w14:textId="77777777" w:rsidR="008E6B4A" w:rsidRDefault="008E6B4A" w:rsidP="00E96ECE">
            <w:pPr>
              <w:spacing w:before="120" w:after="0" w:line="264" w:lineRule="auto"/>
              <w:contextualSpacing/>
              <w:jc w:val="both"/>
              <w:rPr>
                <w:rFonts w:ascii="Times New Roman" w:hAnsi="Times New Roman"/>
                <w:i/>
              </w:rPr>
            </w:pPr>
            <w:r>
              <w:rPr>
                <w:rFonts w:ascii="Times New Roman" w:hAnsi="Times New Roman"/>
                <w:i/>
              </w:rPr>
              <w:t>- Phương pháp nghiên cứu thực nghiệm;</w:t>
            </w:r>
          </w:p>
          <w:p w14:paraId="17669C1B" w14:textId="7ABB534F" w:rsidR="008E6B4A" w:rsidRPr="00EC11D6" w:rsidRDefault="008E6B4A" w:rsidP="00E96ECE">
            <w:pPr>
              <w:spacing w:before="120" w:after="0" w:line="264" w:lineRule="auto"/>
              <w:contextualSpacing/>
              <w:jc w:val="both"/>
              <w:rPr>
                <w:rFonts w:ascii="Times New Roman" w:hAnsi="Times New Roman"/>
                <w:b/>
                <w:bCs/>
                <w:i/>
                <w:sz w:val="20"/>
                <w:szCs w:val="20"/>
              </w:rPr>
            </w:pPr>
            <w:r>
              <w:rPr>
                <w:rFonts w:ascii="Times New Roman" w:hAnsi="Times New Roman"/>
                <w:i/>
              </w:rPr>
              <w:t>- Các phương pháp toán học ứng dụng.</w:t>
            </w:r>
          </w:p>
        </w:tc>
      </w:tr>
      <w:tr w:rsidR="00B12FFA" w:rsidRPr="00DC3487" w14:paraId="20E2CD94" w14:textId="77777777" w:rsidTr="00FD09E6">
        <w:tc>
          <w:tcPr>
            <w:tcW w:w="10212" w:type="dxa"/>
            <w:gridSpan w:val="17"/>
            <w:noWrap/>
          </w:tcPr>
          <w:p w14:paraId="73FE21C3"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Pr>
                <w:rFonts w:ascii="Times New Roman" w:hAnsi="Times New Roman"/>
                <w:b/>
                <w:bCs/>
                <w:sz w:val="20"/>
                <w:szCs w:val="20"/>
              </w:rPr>
              <w:lastRenderedPageBreak/>
              <w:t>14</w:t>
            </w:r>
            <w:r w:rsidRPr="00DC3487">
              <w:rPr>
                <w:rFonts w:ascii="Times New Roman" w:hAnsi="Times New Roman"/>
                <w:b/>
                <w:bCs/>
                <w:sz w:val="20"/>
                <w:szCs w:val="20"/>
              </w:rPr>
              <w:t>. NỘI DUNG NGHIÊN CỨU VÀ TIẾN ĐỘ THỰC HIỆN</w:t>
            </w:r>
          </w:p>
          <w:p w14:paraId="03D5D613" w14:textId="232717EA" w:rsidR="008E6B4A" w:rsidRDefault="00B12FFA" w:rsidP="008E6B4A">
            <w:pPr>
              <w:spacing w:before="120" w:after="0" w:line="264" w:lineRule="auto"/>
              <w:contextualSpacing/>
              <w:jc w:val="both"/>
              <w:rPr>
                <w:rFonts w:ascii="Times New Roman" w:hAnsi="Times New Roman"/>
              </w:rPr>
            </w:pPr>
            <w:r>
              <w:rPr>
                <w:rFonts w:ascii="Times New Roman" w:hAnsi="Times New Roman"/>
              </w:rPr>
              <w:t>14</w:t>
            </w:r>
            <w:r w:rsidRPr="00DC3487">
              <w:rPr>
                <w:rFonts w:ascii="Times New Roman" w:hAnsi="Times New Roman"/>
              </w:rPr>
              <w:t>.1.  Nội dung nghiên cứu (</w:t>
            </w:r>
            <w:r w:rsidRPr="00DC3487">
              <w:rPr>
                <w:rFonts w:ascii="Times New Roman" w:hAnsi="Times New Roman"/>
                <w:b/>
                <w:bCs/>
                <w:i/>
                <w:iCs/>
              </w:rPr>
              <w:t>Mô tả chi tiết những nội dung nghiên cứu của đề tài</w:t>
            </w:r>
            <w:r w:rsidRPr="00DC3487">
              <w:rPr>
                <w:rFonts w:ascii="Times New Roman" w:hAnsi="Times New Roman"/>
              </w:rPr>
              <w:t>)</w:t>
            </w:r>
          </w:p>
          <w:p w14:paraId="0D167D4D" w14:textId="2C14066A" w:rsidR="00EC11D6" w:rsidRDefault="00EC11D6" w:rsidP="00E96ECE">
            <w:pPr>
              <w:spacing w:before="120" w:after="0" w:line="264" w:lineRule="auto"/>
              <w:contextualSpacing/>
              <w:jc w:val="both"/>
              <w:rPr>
                <w:rFonts w:ascii="Times New Roman" w:hAnsi="Times New Roman"/>
              </w:rPr>
            </w:pPr>
            <w:r>
              <w:rPr>
                <w:rFonts w:ascii="Times New Roman" w:hAnsi="Times New Roman"/>
              </w:rPr>
              <w:t xml:space="preserve">- </w:t>
            </w:r>
            <w:r w:rsidRPr="00D53505">
              <w:rPr>
                <w:rFonts w:ascii="Times New Roman" w:hAnsi="Times New Roman"/>
                <w:highlight w:val="yellow"/>
              </w:rPr>
              <w:t>Nội d</w:t>
            </w:r>
            <w:r w:rsidR="00FD09E6" w:rsidRPr="00D53505">
              <w:rPr>
                <w:rFonts w:ascii="Times New Roman" w:hAnsi="Times New Roman"/>
                <w:highlight w:val="yellow"/>
              </w:rPr>
              <w:t>u</w:t>
            </w:r>
            <w:r w:rsidRPr="00D53505">
              <w:rPr>
                <w:rFonts w:ascii="Times New Roman" w:hAnsi="Times New Roman"/>
                <w:highlight w:val="yellow"/>
              </w:rPr>
              <w:t>ng 1</w:t>
            </w:r>
            <w:r w:rsidR="008E6B4A" w:rsidRPr="00D53505">
              <w:rPr>
                <w:rFonts w:ascii="Times New Roman" w:hAnsi="Times New Roman"/>
                <w:highlight w:val="yellow"/>
              </w:rPr>
              <w:t>: Nghiên cứu tổng quan kinh nghiệm các nghiên cứu trong và ngoài nước về vấn đề lập kế hoạch khai thác mỏ;</w:t>
            </w:r>
          </w:p>
          <w:p w14:paraId="32D1B30A" w14:textId="37F2461D" w:rsidR="00EC11D6" w:rsidRDefault="00EC11D6" w:rsidP="00E96ECE">
            <w:pPr>
              <w:spacing w:before="120" w:after="0" w:line="264" w:lineRule="auto"/>
              <w:contextualSpacing/>
              <w:jc w:val="both"/>
              <w:rPr>
                <w:rFonts w:ascii="Times New Roman" w:hAnsi="Times New Roman"/>
              </w:rPr>
            </w:pPr>
            <w:r>
              <w:rPr>
                <w:rFonts w:ascii="Times New Roman" w:hAnsi="Times New Roman"/>
              </w:rPr>
              <w:t>- Nội dung 2</w:t>
            </w:r>
            <w:r w:rsidR="008E6B4A">
              <w:rPr>
                <w:rFonts w:ascii="Times New Roman" w:hAnsi="Times New Roman"/>
              </w:rPr>
              <w:t>:</w:t>
            </w:r>
            <w:r w:rsidR="008E6B4A" w:rsidRPr="008E6B4A">
              <w:rPr>
                <w:rFonts w:ascii="Times New Roman" w:hAnsi="Times New Roman"/>
              </w:rPr>
              <w:t xml:space="preserve"> Đánh giá thực trạng công tác lập kế hoạch khai thác tại các mỏ </w:t>
            </w:r>
            <w:r w:rsidR="008E6B4A">
              <w:rPr>
                <w:rFonts w:ascii="Times New Roman" w:hAnsi="Times New Roman"/>
              </w:rPr>
              <w:t xml:space="preserve">đá vôi nguyên liệu xi măng ở Việt Nam. </w:t>
            </w:r>
          </w:p>
          <w:p w14:paraId="31CE45B9" w14:textId="16140863" w:rsidR="00EC11D6" w:rsidRDefault="00EC11D6" w:rsidP="00E96ECE">
            <w:pPr>
              <w:spacing w:before="120" w:after="0" w:line="264" w:lineRule="auto"/>
              <w:contextualSpacing/>
              <w:jc w:val="both"/>
              <w:rPr>
                <w:rFonts w:ascii="Times New Roman" w:hAnsi="Times New Roman"/>
              </w:rPr>
            </w:pPr>
            <w:r>
              <w:rPr>
                <w:rFonts w:ascii="Times New Roman" w:hAnsi="Times New Roman"/>
              </w:rPr>
              <w:t>- Nội dung 3</w:t>
            </w:r>
            <w:r w:rsidR="008E6B4A">
              <w:rPr>
                <w:rFonts w:ascii="Times New Roman" w:hAnsi="Times New Roman"/>
              </w:rPr>
              <w:t>: Nghiên cứu, xây xựng mô hình toán ứng dụng hỗ trợ công tác lập kế hoạch khai thác mỏ dài hạn tại các mỏ đá vôi nguyên liệu sản xuất xi măng.</w:t>
            </w:r>
          </w:p>
          <w:p w14:paraId="1992836D" w14:textId="13FC9384" w:rsidR="008E6B4A" w:rsidRPr="008E6B4A" w:rsidRDefault="008E6B4A" w:rsidP="00E96ECE">
            <w:pPr>
              <w:spacing w:before="120" w:after="0" w:line="264" w:lineRule="auto"/>
              <w:contextualSpacing/>
              <w:jc w:val="both"/>
              <w:rPr>
                <w:rFonts w:ascii="Times New Roman" w:hAnsi="Times New Roman"/>
              </w:rPr>
            </w:pPr>
            <w:r w:rsidRPr="008E6B4A">
              <w:rPr>
                <w:rFonts w:ascii="Times New Roman" w:hAnsi="Times New Roman"/>
              </w:rPr>
              <w:t>- Nội dung 4: Áp dụng th</w:t>
            </w:r>
            <w:r>
              <w:rPr>
                <w:rFonts w:ascii="Times New Roman" w:hAnsi="Times New Roman"/>
              </w:rPr>
              <w:t xml:space="preserve">ử nghiệm mô hình toán </w:t>
            </w:r>
            <w:r w:rsidRPr="00D53505">
              <w:rPr>
                <w:rFonts w:ascii="Times New Roman" w:hAnsi="Times New Roman"/>
                <w:highlight w:val="yellow"/>
              </w:rPr>
              <w:t>cho một mỏ khai thác đá vôi thuộc Vicem</w:t>
            </w:r>
            <w:r>
              <w:rPr>
                <w:rFonts w:ascii="Times New Roman" w:hAnsi="Times New Roman"/>
              </w:rPr>
              <w:t>.</w:t>
            </w:r>
          </w:p>
          <w:p w14:paraId="5D2CF5E9"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1</w:t>
            </w:r>
            <w:r>
              <w:rPr>
                <w:rFonts w:ascii="Times New Roman" w:hAnsi="Times New Roman"/>
              </w:rPr>
              <w:t>4</w:t>
            </w:r>
            <w:r w:rsidRPr="00DC3487">
              <w:rPr>
                <w:rFonts w:ascii="Times New Roman" w:hAnsi="Times New Roman"/>
              </w:rPr>
              <w:t>.2. Tiến độ thực hiện</w:t>
            </w:r>
          </w:p>
        </w:tc>
      </w:tr>
      <w:tr w:rsidR="00B12FFA" w:rsidRPr="00DC3487" w14:paraId="4E432089" w14:textId="77777777" w:rsidTr="008E6B4A">
        <w:trPr>
          <w:trHeight w:val="530"/>
        </w:trPr>
        <w:tc>
          <w:tcPr>
            <w:tcW w:w="857" w:type="dxa"/>
            <w:gridSpan w:val="2"/>
            <w:noWrap/>
            <w:vAlign w:val="center"/>
          </w:tcPr>
          <w:p w14:paraId="37F569C1" w14:textId="77777777" w:rsidR="00B12FFA" w:rsidRPr="00DC3487" w:rsidRDefault="00B12FFA" w:rsidP="00E96ECE">
            <w:pPr>
              <w:spacing w:before="120" w:after="0" w:line="264" w:lineRule="auto"/>
              <w:contextualSpacing/>
              <w:jc w:val="center"/>
              <w:rPr>
                <w:rFonts w:ascii="Times New Roman" w:hAnsi="Times New Roman"/>
              </w:rPr>
            </w:pPr>
          </w:p>
          <w:p w14:paraId="5CE6D36C"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STT</w:t>
            </w:r>
          </w:p>
          <w:p w14:paraId="1E49CCEC" w14:textId="77777777" w:rsidR="00B12FFA" w:rsidRPr="00DC3487" w:rsidRDefault="00B12FFA" w:rsidP="00E96ECE">
            <w:pPr>
              <w:spacing w:before="120" w:after="0" w:line="264" w:lineRule="auto"/>
              <w:contextualSpacing/>
              <w:jc w:val="center"/>
              <w:rPr>
                <w:rFonts w:ascii="Times New Roman" w:hAnsi="Times New Roman"/>
              </w:rPr>
            </w:pPr>
          </w:p>
        </w:tc>
        <w:tc>
          <w:tcPr>
            <w:tcW w:w="3260" w:type="dxa"/>
            <w:gridSpan w:val="2"/>
            <w:noWrap/>
            <w:vAlign w:val="center"/>
          </w:tcPr>
          <w:p w14:paraId="104748C9"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Các nội dung, công việc</w:t>
            </w:r>
          </w:p>
          <w:p w14:paraId="19C012B3"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thực hiện</w:t>
            </w:r>
          </w:p>
        </w:tc>
        <w:tc>
          <w:tcPr>
            <w:tcW w:w="2410" w:type="dxa"/>
            <w:gridSpan w:val="6"/>
            <w:noWrap/>
            <w:vAlign w:val="center"/>
          </w:tcPr>
          <w:p w14:paraId="789A2208"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Sản phẩm</w:t>
            </w:r>
          </w:p>
          <w:p w14:paraId="4C189846" w14:textId="77777777" w:rsidR="00B12FFA" w:rsidRPr="00DC3487" w:rsidRDefault="00B12FFA" w:rsidP="00E96ECE">
            <w:pPr>
              <w:spacing w:after="0" w:line="240" w:lineRule="auto"/>
              <w:contextualSpacing/>
              <w:jc w:val="center"/>
              <w:rPr>
                <w:rFonts w:ascii="Times New Roman" w:hAnsi="Times New Roman"/>
              </w:rPr>
            </w:pPr>
          </w:p>
        </w:tc>
        <w:tc>
          <w:tcPr>
            <w:tcW w:w="1842" w:type="dxa"/>
            <w:gridSpan w:val="5"/>
            <w:noWrap/>
            <w:vAlign w:val="center"/>
          </w:tcPr>
          <w:p w14:paraId="66968992"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Thời gian</w:t>
            </w:r>
          </w:p>
          <w:p w14:paraId="3828A591"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(bắt đầu-kết thúc)</w:t>
            </w:r>
          </w:p>
        </w:tc>
        <w:tc>
          <w:tcPr>
            <w:tcW w:w="1843" w:type="dxa"/>
            <w:gridSpan w:val="2"/>
            <w:noWrap/>
            <w:vAlign w:val="center"/>
          </w:tcPr>
          <w:p w14:paraId="0A648B5D"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Người thực hiện</w:t>
            </w:r>
          </w:p>
        </w:tc>
      </w:tr>
      <w:tr w:rsidR="00B12FFA" w:rsidRPr="00DC3487" w14:paraId="661F94CE" w14:textId="77777777" w:rsidTr="008E6B4A">
        <w:trPr>
          <w:trHeight w:val="1410"/>
        </w:trPr>
        <w:tc>
          <w:tcPr>
            <w:tcW w:w="857" w:type="dxa"/>
            <w:gridSpan w:val="2"/>
            <w:noWrap/>
          </w:tcPr>
          <w:p w14:paraId="004418FE"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1</w:t>
            </w:r>
          </w:p>
          <w:p w14:paraId="659F0A3F" w14:textId="77501D02" w:rsidR="00B12FFA" w:rsidRPr="00DC3487" w:rsidRDefault="00B12FFA" w:rsidP="00E96ECE">
            <w:pPr>
              <w:spacing w:before="120" w:after="0" w:line="264" w:lineRule="auto"/>
              <w:contextualSpacing/>
              <w:jc w:val="center"/>
              <w:rPr>
                <w:rFonts w:ascii="Times New Roman" w:hAnsi="Times New Roman"/>
              </w:rPr>
            </w:pPr>
          </w:p>
        </w:tc>
        <w:tc>
          <w:tcPr>
            <w:tcW w:w="3260" w:type="dxa"/>
            <w:gridSpan w:val="2"/>
            <w:noWrap/>
          </w:tcPr>
          <w:p w14:paraId="2158F14C" w14:textId="77777777" w:rsidR="00B12FFA" w:rsidRPr="00DC3487" w:rsidRDefault="00B12FFA" w:rsidP="00E96ECE">
            <w:pPr>
              <w:spacing w:before="120" w:after="0" w:line="264" w:lineRule="auto"/>
              <w:contextualSpacing/>
              <w:jc w:val="both"/>
              <w:rPr>
                <w:rFonts w:ascii="Times New Roman" w:hAnsi="Times New Roman"/>
              </w:rPr>
            </w:pPr>
          </w:p>
          <w:p w14:paraId="6C2DC55A" w14:textId="4F4543D1" w:rsidR="00B12FFA" w:rsidRPr="00DC3487" w:rsidRDefault="008E6B4A" w:rsidP="00E96ECE">
            <w:pPr>
              <w:spacing w:before="120" w:after="0" w:line="264" w:lineRule="auto"/>
              <w:contextualSpacing/>
              <w:jc w:val="both"/>
              <w:rPr>
                <w:rFonts w:ascii="Times New Roman" w:hAnsi="Times New Roman"/>
              </w:rPr>
            </w:pPr>
            <w:r w:rsidRPr="008E6B4A">
              <w:rPr>
                <w:rFonts w:ascii="Times New Roman" w:hAnsi="Times New Roman"/>
              </w:rPr>
              <w:t>Nghiên cứu tài liệu liên quan đến đề tài</w:t>
            </w:r>
          </w:p>
          <w:p w14:paraId="32F8F83F" w14:textId="77777777" w:rsidR="00B12FFA" w:rsidRPr="00DC3487" w:rsidRDefault="00B12FFA" w:rsidP="00E96ECE">
            <w:pPr>
              <w:spacing w:before="120" w:after="0" w:line="264" w:lineRule="auto"/>
              <w:contextualSpacing/>
              <w:jc w:val="both"/>
              <w:rPr>
                <w:rFonts w:ascii="Times New Roman" w:hAnsi="Times New Roman"/>
              </w:rPr>
            </w:pPr>
          </w:p>
        </w:tc>
        <w:tc>
          <w:tcPr>
            <w:tcW w:w="2410" w:type="dxa"/>
            <w:gridSpan w:val="6"/>
            <w:noWrap/>
          </w:tcPr>
          <w:p w14:paraId="145847C1" w14:textId="77777777" w:rsidR="00B12FFA" w:rsidRPr="00DC3487" w:rsidRDefault="00B12FFA" w:rsidP="00E96ECE">
            <w:pPr>
              <w:spacing w:before="120" w:after="0" w:line="264" w:lineRule="auto"/>
              <w:contextualSpacing/>
              <w:jc w:val="both"/>
              <w:rPr>
                <w:rFonts w:ascii="Times New Roman" w:hAnsi="Times New Roman"/>
              </w:rPr>
            </w:pPr>
          </w:p>
          <w:p w14:paraId="19C579CD" w14:textId="63D0510A" w:rsidR="00B12FFA" w:rsidRPr="00DC3487" w:rsidRDefault="008E6B4A" w:rsidP="00E96ECE">
            <w:pPr>
              <w:spacing w:before="120" w:after="0" w:line="264" w:lineRule="auto"/>
              <w:contextualSpacing/>
              <w:jc w:val="both"/>
              <w:rPr>
                <w:rFonts w:ascii="Times New Roman" w:hAnsi="Times New Roman"/>
              </w:rPr>
            </w:pPr>
            <w:r w:rsidRPr="008E6B4A">
              <w:rPr>
                <w:rFonts w:ascii="Times New Roman" w:hAnsi="Times New Roman"/>
              </w:rPr>
              <w:t>Chuyên đề tổng quan</w:t>
            </w:r>
          </w:p>
        </w:tc>
        <w:tc>
          <w:tcPr>
            <w:tcW w:w="1842" w:type="dxa"/>
            <w:gridSpan w:val="5"/>
            <w:noWrap/>
          </w:tcPr>
          <w:p w14:paraId="47DE7A46" w14:textId="77777777" w:rsidR="00B12FFA" w:rsidRPr="00DC3487" w:rsidRDefault="00B12FFA" w:rsidP="00E96ECE">
            <w:pPr>
              <w:spacing w:before="120" w:after="0" w:line="264" w:lineRule="auto"/>
              <w:contextualSpacing/>
              <w:jc w:val="both"/>
              <w:rPr>
                <w:rFonts w:ascii="Times New Roman" w:hAnsi="Times New Roman"/>
              </w:rPr>
            </w:pPr>
          </w:p>
          <w:p w14:paraId="3D05B03D" w14:textId="7ACC297E" w:rsidR="00B12FFA" w:rsidRPr="00DC3487" w:rsidRDefault="008E6B4A" w:rsidP="00E96ECE">
            <w:pPr>
              <w:spacing w:before="120" w:after="0" w:line="264" w:lineRule="auto"/>
              <w:contextualSpacing/>
              <w:jc w:val="both"/>
              <w:rPr>
                <w:rFonts w:ascii="Times New Roman" w:hAnsi="Times New Roman"/>
              </w:rPr>
            </w:pPr>
            <w:r w:rsidRPr="008E6B4A">
              <w:rPr>
                <w:rFonts w:ascii="Times New Roman" w:hAnsi="Times New Roman"/>
              </w:rPr>
              <w:t>T</w:t>
            </w:r>
            <w:r>
              <w:rPr>
                <w:rFonts w:ascii="Times New Roman" w:hAnsi="Times New Roman"/>
              </w:rPr>
              <w:t>4</w:t>
            </w:r>
            <w:r w:rsidRPr="008E6B4A">
              <w:rPr>
                <w:rFonts w:ascii="Times New Roman" w:hAnsi="Times New Roman"/>
              </w:rPr>
              <w:t>- T</w:t>
            </w:r>
            <w:r>
              <w:rPr>
                <w:rFonts w:ascii="Times New Roman" w:hAnsi="Times New Roman"/>
              </w:rPr>
              <w:t>5</w:t>
            </w:r>
            <w:r w:rsidRPr="008E6B4A">
              <w:rPr>
                <w:rFonts w:ascii="Times New Roman" w:hAnsi="Times New Roman"/>
              </w:rPr>
              <w:t>/20</w:t>
            </w:r>
            <w:r>
              <w:rPr>
                <w:rFonts w:ascii="Times New Roman" w:hAnsi="Times New Roman"/>
              </w:rPr>
              <w:t>20</w:t>
            </w:r>
          </w:p>
        </w:tc>
        <w:tc>
          <w:tcPr>
            <w:tcW w:w="1843" w:type="dxa"/>
            <w:gridSpan w:val="2"/>
            <w:noWrap/>
          </w:tcPr>
          <w:p w14:paraId="1E46E1B7" w14:textId="77777777" w:rsidR="00B12FFA" w:rsidRPr="00DC3487" w:rsidRDefault="00B12FFA" w:rsidP="00E96ECE">
            <w:pPr>
              <w:spacing w:before="120" w:after="0" w:line="264" w:lineRule="auto"/>
              <w:contextualSpacing/>
              <w:jc w:val="both"/>
              <w:rPr>
                <w:rFonts w:ascii="Times New Roman" w:hAnsi="Times New Roman"/>
              </w:rPr>
            </w:pPr>
          </w:p>
          <w:p w14:paraId="204DDCE2" w14:textId="0A3E6AC0" w:rsidR="00B12FFA" w:rsidRPr="00DC3487"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tc>
      </w:tr>
      <w:tr w:rsidR="008E6B4A" w:rsidRPr="008E6B4A" w14:paraId="1FD2DC0A" w14:textId="77777777" w:rsidTr="008E6B4A">
        <w:trPr>
          <w:trHeight w:val="1410"/>
        </w:trPr>
        <w:tc>
          <w:tcPr>
            <w:tcW w:w="857" w:type="dxa"/>
            <w:gridSpan w:val="2"/>
            <w:noWrap/>
          </w:tcPr>
          <w:p w14:paraId="6929F30D" w14:textId="51E06B25" w:rsidR="008E6B4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2</w:t>
            </w:r>
          </w:p>
        </w:tc>
        <w:tc>
          <w:tcPr>
            <w:tcW w:w="3260" w:type="dxa"/>
            <w:gridSpan w:val="2"/>
            <w:noWrap/>
          </w:tcPr>
          <w:p w14:paraId="095E3715" w14:textId="070B26E9" w:rsidR="008E6B4A" w:rsidRPr="00DC3487" w:rsidRDefault="008E6B4A" w:rsidP="00E96ECE">
            <w:pPr>
              <w:spacing w:before="120" w:after="0" w:line="264" w:lineRule="auto"/>
              <w:contextualSpacing/>
              <w:jc w:val="both"/>
              <w:rPr>
                <w:rFonts w:ascii="Times New Roman" w:hAnsi="Times New Roman"/>
              </w:rPr>
            </w:pPr>
            <w:r w:rsidRPr="008E6B4A">
              <w:rPr>
                <w:rFonts w:ascii="Times New Roman" w:hAnsi="Times New Roman"/>
              </w:rPr>
              <w:t>Đánh giá thực trạng công tác lập kế hoạch khai thác tại các mỏ đá vôi nguyên liệu xi măng ở Việt Nam.</w:t>
            </w:r>
          </w:p>
        </w:tc>
        <w:tc>
          <w:tcPr>
            <w:tcW w:w="2410" w:type="dxa"/>
            <w:gridSpan w:val="6"/>
            <w:noWrap/>
          </w:tcPr>
          <w:p w14:paraId="7E73CFAE" w14:textId="5AD8C542" w:rsidR="008E6B4A" w:rsidRPr="008E6B4A" w:rsidRDefault="008E6B4A" w:rsidP="00E96ECE">
            <w:pPr>
              <w:spacing w:before="120" w:after="0" w:line="264" w:lineRule="auto"/>
              <w:contextualSpacing/>
              <w:jc w:val="both"/>
              <w:rPr>
                <w:rFonts w:ascii="Times New Roman" w:hAnsi="Times New Roman"/>
              </w:rPr>
            </w:pPr>
            <w:r w:rsidRPr="008E6B4A">
              <w:rPr>
                <w:rFonts w:ascii="Times New Roman" w:hAnsi="Times New Roman"/>
              </w:rPr>
              <w:t>Đưa ra được thực trạng t</w:t>
            </w:r>
            <w:r>
              <w:rPr>
                <w:rFonts w:ascii="Times New Roman" w:hAnsi="Times New Roman"/>
              </w:rPr>
              <w:t>ồn tại trong công tác lập kế hoạch khai thác đá vôi nguyên liệu sản xuất xi măng ở Việt Nam</w:t>
            </w:r>
          </w:p>
        </w:tc>
        <w:tc>
          <w:tcPr>
            <w:tcW w:w="1842" w:type="dxa"/>
            <w:gridSpan w:val="5"/>
            <w:noWrap/>
          </w:tcPr>
          <w:p w14:paraId="3BF3491C" w14:textId="341391FB" w:rsidR="008E6B4A" w:rsidRPr="008E6B4A" w:rsidRDefault="008E6B4A" w:rsidP="00E96ECE">
            <w:pPr>
              <w:spacing w:before="120" w:after="0" w:line="264" w:lineRule="auto"/>
              <w:contextualSpacing/>
              <w:jc w:val="both"/>
              <w:rPr>
                <w:rFonts w:ascii="Times New Roman" w:hAnsi="Times New Roman"/>
              </w:rPr>
            </w:pPr>
            <w:r>
              <w:rPr>
                <w:rFonts w:ascii="Times New Roman" w:hAnsi="Times New Roman"/>
              </w:rPr>
              <w:t>T4-T6/2020</w:t>
            </w:r>
          </w:p>
        </w:tc>
        <w:tc>
          <w:tcPr>
            <w:tcW w:w="1843" w:type="dxa"/>
            <w:gridSpan w:val="2"/>
            <w:noWrap/>
          </w:tcPr>
          <w:p w14:paraId="794CA73A"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p w14:paraId="7F489D98" w14:textId="55E2CB82" w:rsidR="008E6B4A" w:rsidRPr="008E6B4A" w:rsidRDefault="008E6B4A" w:rsidP="00E96ECE">
            <w:pPr>
              <w:spacing w:before="120" w:after="0" w:line="264" w:lineRule="auto"/>
              <w:contextualSpacing/>
              <w:jc w:val="both"/>
              <w:rPr>
                <w:rFonts w:ascii="Times New Roman" w:hAnsi="Times New Roman"/>
              </w:rPr>
            </w:pPr>
            <w:r>
              <w:rPr>
                <w:rFonts w:ascii="Times New Roman" w:hAnsi="Times New Roman"/>
              </w:rPr>
              <w:t>Nguyễn Anh Tuấn</w:t>
            </w:r>
          </w:p>
        </w:tc>
      </w:tr>
      <w:tr w:rsidR="008E6B4A" w:rsidRPr="008E6B4A" w14:paraId="7EAE05F2" w14:textId="77777777" w:rsidTr="008E6B4A">
        <w:trPr>
          <w:trHeight w:val="1410"/>
        </w:trPr>
        <w:tc>
          <w:tcPr>
            <w:tcW w:w="857" w:type="dxa"/>
            <w:gridSpan w:val="2"/>
            <w:noWrap/>
          </w:tcPr>
          <w:p w14:paraId="3DE4E84D" w14:textId="7526FF29" w:rsidR="008E6B4A" w:rsidRDefault="008E6B4A" w:rsidP="00E96ECE">
            <w:pPr>
              <w:spacing w:before="120" w:after="0" w:line="264" w:lineRule="auto"/>
              <w:contextualSpacing/>
              <w:jc w:val="center"/>
              <w:rPr>
                <w:rFonts w:ascii="Times New Roman" w:hAnsi="Times New Roman"/>
              </w:rPr>
            </w:pPr>
            <w:r>
              <w:rPr>
                <w:rFonts w:ascii="Times New Roman" w:hAnsi="Times New Roman"/>
              </w:rPr>
              <w:t>3</w:t>
            </w:r>
          </w:p>
        </w:tc>
        <w:tc>
          <w:tcPr>
            <w:tcW w:w="3260" w:type="dxa"/>
            <w:gridSpan w:val="2"/>
            <w:noWrap/>
          </w:tcPr>
          <w:p w14:paraId="11B0A020" w14:textId="2911385A" w:rsidR="008E6B4A" w:rsidRPr="008E6B4A" w:rsidRDefault="008E6B4A" w:rsidP="00E96ECE">
            <w:pPr>
              <w:spacing w:before="120" w:after="0" w:line="264" w:lineRule="auto"/>
              <w:contextualSpacing/>
              <w:jc w:val="both"/>
              <w:rPr>
                <w:rFonts w:ascii="Times New Roman" w:hAnsi="Times New Roman"/>
              </w:rPr>
            </w:pPr>
            <w:r>
              <w:rPr>
                <w:rFonts w:ascii="Times New Roman" w:hAnsi="Times New Roman"/>
              </w:rPr>
              <w:t>Thu thập số liệu địa chất, tài liệu hóa phân tích của mỏ đá vôi thuộc Vicem, phân tích và xử lý số liệu</w:t>
            </w:r>
          </w:p>
        </w:tc>
        <w:tc>
          <w:tcPr>
            <w:tcW w:w="2410" w:type="dxa"/>
            <w:gridSpan w:val="6"/>
            <w:noWrap/>
          </w:tcPr>
          <w:p w14:paraId="3FFBB069" w14:textId="1B0B7603" w:rsidR="008E6B4A" w:rsidRPr="008E6B4A" w:rsidRDefault="008E6B4A" w:rsidP="00E96ECE">
            <w:pPr>
              <w:spacing w:before="120" w:after="0" w:line="264" w:lineRule="auto"/>
              <w:contextualSpacing/>
              <w:jc w:val="both"/>
              <w:rPr>
                <w:rFonts w:ascii="Times New Roman" w:hAnsi="Times New Roman"/>
              </w:rPr>
            </w:pPr>
            <w:r>
              <w:rPr>
                <w:rFonts w:ascii="Times New Roman" w:hAnsi="Times New Roman"/>
              </w:rPr>
              <w:t>Tài liệu địa chất của mỏ đá vôi thuộc Vicem</w:t>
            </w:r>
          </w:p>
        </w:tc>
        <w:tc>
          <w:tcPr>
            <w:tcW w:w="1842" w:type="dxa"/>
            <w:gridSpan w:val="5"/>
            <w:noWrap/>
          </w:tcPr>
          <w:p w14:paraId="35AB7C3E" w14:textId="502D28E0" w:rsidR="008E6B4A" w:rsidRDefault="008E6B4A" w:rsidP="00E96ECE">
            <w:pPr>
              <w:spacing w:before="120" w:after="0" w:line="264" w:lineRule="auto"/>
              <w:contextualSpacing/>
              <w:jc w:val="both"/>
              <w:rPr>
                <w:rFonts w:ascii="Times New Roman" w:hAnsi="Times New Roman"/>
              </w:rPr>
            </w:pPr>
            <w:r>
              <w:rPr>
                <w:rFonts w:ascii="Times New Roman" w:hAnsi="Times New Roman"/>
              </w:rPr>
              <w:t>T6-T8/2020</w:t>
            </w:r>
          </w:p>
        </w:tc>
        <w:tc>
          <w:tcPr>
            <w:tcW w:w="1843" w:type="dxa"/>
            <w:gridSpan w:val="2"/>
            <w:noWrap/>
          </w:tcPr>
          <w:p w14:paraId="057C7700"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p w14:paraId="132E19B7"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Nguyễn Đình An</w:t>
            </w:r>
          </w:p>
          <w:p w14:paraId="1DE2D3D6"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Phạm Văn Việt</w:t>
            </w:r>
          </w:p>
          <w:p w14:paraId="0ECA3709" w14:textId="7B3286DB" w:rsidR="008E6B4A" w:rsidRDefault="008E6B4A" w:rsidP="00E96ECE">
            <w:pPr>
              <w:spacing w:before="120" w:after="0" w:line="264" w:lineRule="auto"/>
              <w:contextualSpacing/>
              <w:jc w:val="both"/>
              <w:rPr>
                <w:rFonts w:ascii="Times New Roman" w:hAnsi="Times New Roman"/>
              </w:rPr>
            </w:pPr>
            <w:r>
              <w:rPr>
                <w:rFonts w:ascii="Times New Roman" w:hAnsi="Times New Roman"/>
              </w:rPr>
              <w:t>Nhữ Văn Phúc</w:t>
            </w:r>
          </w:p>
        </w:tc>
      </w:tr>
      <w:tr w:rsidR="008E6B4A" w:rsidRPr="008E6B4A" w14:paraId="5B192A0E" w14:textId="77777777" w:rsidTr="008E6B4A">
        <w:trPr>
          <w:trHeight w:val="1410"/>
        </w:trPr>
        <w:tc>
          <w:tcPr>
            <w:tcW w:w="857" w:type="dxa"/>
            <w:gridSpan w:val="2"/>
            <w:noWrap/>
          </w:tcPr>
          <w:p w14:paraId="0DA1A11D" w14:textId="6F6F3B24" w:rsidR="008E6B4A" w:rsidRDefault="008E6B4A" w:rsidP="00E96ECE">
            <w:pPr>
              <w:spacing w:before="120" w:after="0" w:line="264" w:lineRule="auto"/>
              <w:contextualSpacing/>
              <w:jc w:val="center"/>
              <w:rPr>
                <w:rFonts w:ascii="Times New Roman" w:hAnsi="Times New Roman"/>
              </w:rPr>
            </w:pPr>
            <w:r>
              <w:rPr>
                <w:rFonts w:ascii="Times New Roman" w:hAnsi="Times New Roman"/>
              </w:rPr>
              <w:t>4</w:t>
            </w:r>
          </w:p>
        </w:tc>
        <w:tc>
          <w:tcPr>
            <w:tcW w:w="3260" w:type="dxa"/>
            <w:gridSpan w:val="2"/>
            <w:noWrap/>
          </w:tcPr>
          <w:p w14:paraId="0CAE83EB" w14:textId="2F6EF894" w:rsidR="008E6B4A" w:rsidRDefault="008E6B4A" w:rsidP="00E96ECE">
            <w:pPr>
              <w:spacing w:before="120" w:after="0" w:line="264" w:lineRule="auto"/>
              <w:contextualSpacing/>
              <w:jc w:val="both"/>
              <w:rPr>
                <w:rFonts w:ascii="Times New Roman" w:hAnsi="Times New Roman"/>
              </w:rPr>
            </w:pPr>
            <w:r>
              <w:rPr>
                <w:rFonts w:ascii="Times New Roman" w:hAnsi="Times New Roman"/>
              </w:rPr>
              <w:t>Xây dựng mô hình toán và thuật giải mô hình toán hỗ trợ công tác lập kế hoạch sản xuất dài hạn trong khai thác mỏ đá vôi nguyên liệu xi măng</w:t>
            </w:r>
          </w:p>
        </w:tc>
        <w:tc>
          <w:tcPr>
            <w:tcW w:w="2410" w:type="dxa"/>
            <w:gridSpan w:val="6"/>
            <w:noWrap/>
          </w:tcPr>
          <w:p w14:paraId="1E07928F" w14:textId="4908CF44" w:rsidR="008E6B4A" w:rsidRDefault="008E6B4A" w:rsidP="00E96ECE">
            <w:pPr>
              <w:spacing w:before="120" w:after="0" w:line="264" w:lineRule="auto"/>
              <w:contextualSpacing/>
              <w:jc w:val="both"/>
              <w:rPr>
                <w:rFonts w:ascii="Times New Roman" w:hAnsi="Times New Roman"/>
              </w:rPr>
            </w:pPr>
            <w:r>
              <w:rPr>
                <w:rFonts w:ascii="Times New Roman" w:hAnsi="Times New Roman"/>
              </w:rPr>
              <w:t>Mô hình toán học và thuật giải mô hình toán</w:t>
            </w:r>
          </w:p>
        </w:tc>
        <w:tc>
          <w:tcPr>
            <w:tcW w:w="1842" w:type="dxa"/>
            <w:gridSpan w:val="5"/>
            <w:noWrap/>
          </w:tcPr>
          <w:p w14:paraId="238E36AB" w14:textId="2CDF648D" w:rsidR="008E6B4A" w:rsidRDefault="008E6B4A" w:rsidP="00E96ECE">
            <w:pPr>
              <w:spacing w:before="120" w:after="0" w:line="264" w:lineRule="auto"/>
              <w:contextualSpacing/>
              <w:jc w:val="both"/>
              <w:rPr>
                <w:rFonts w:ascii="Times New Roman" w:hAnsi="Times New Roman"/>
              </w:rPr>
            </w:pPr>
            <w:r>
              <w:rPr>
                <w:rFonts w:ascii="Times New Roman" w:hAnsi="Times New Roman"/>
              </w:rPr>
              <w:t>T8-T12/2020</w:t>
            </w:r>
          </w:p>
        </w:tc>
        <w:tc>
          <w:tcPr>
            <w:tcW w:w="1843" w:type="dxa"/>
            <w:gridSpan w:val="2"/>
            <w:noWrap/>
          </w:tcPr>
          <w:p w14:paraId="3AB42D94"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p w14:paraId="2786A876"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Nguyễn Anh Tuấn</w:t>
            </w:r>
          </w:p>
          <w:p w14:paraId="21D3F2DF" w14:textId="2F902277" w:rsidR="008E6B4A" w:rsidRDefault="008E6B4A" w:rsidP="00E96ECE">
            <w:pPr>
              <w:spacing w:before="120" w:after="0" w:line="264" w:lineRule="auto"/>
              <w:contextualSpacing/>
              <w:jc w:val="both"/>
              <w:rPr>
                <w:rFonts w:ascii="Times New Roman" w:hAnsi="Times New Roman"/>
              </w:rPr>
            </w:pPr>
            <w:r>
              <w:rPr>
                <w:rFonts w:ascii="Times New Roman" w:hAnsi="Times New Roman"/>
              </w:rPr>
              <w:t>Phạm Văn Việt</w:t>
            </w:r>
          </w:p>
        </w:tc>
      </w:tr>
      <w:tr w:rsidR="008E6B4A" w:rsidRPr="008E6B4A" w14:paraId="6F2C845C" w14:textId="77777777" w:rsidTr="008E6B4A">
        <w:trPr>
          <w:trHeight w:val="1410"/>
        </w:trPr>
        <w:tc>
          <w:tcPr>
            <w:tcW w:w="857" w:type="dxa"/>
            <w:gridSpan w:val="2"/>
            <w:noWrap/>
          </w:tcPr>
          <w:p w14:paraId="7702F47C" w14:textId="19DE9F0E" w:rsidR="008E6B4A" w:rsidRDefault="008E6B4A" w:rsidP="00E96ECE">
            <w:pPr>
              <w:spacing w:before="120" w:after="0" w:line="264" w:lineRule="auto"/>
              <w:contextualSpacing/>
              <w:jc w:val="center"/>
              <w:rPr>
                <w:rFonts w:ascii="Times New Roman" w:hAnsi="Times New Roman"/>
              </w:rPr>
            </w:pPr>
            <w:r>
              <w:rPr>
                <w:rFonts w:ascii="Times New Roman" w:hAnsi="Times New Roman"/>
              </w:rPr>
              <w:t>5</w:t>
            </w:r>
          </w:p>
        </w:tc>
        <w:tc>
          <w:tcPr>
            <w:tcW w:w="3260" w:type="dxa"/>
            <w:gridSpan w:val="2"/>
            <w:noWrap/>
          </w:tcPr>
          <w:p w14:paraId="476A1DAD" w14:textId="173C7F1A" w:rsidR="008E6B4A" w:rsidRDefault="008E6B4A" w:rsidP="00E96ECE">
            <w:pPr>
              <w:spacing w:before="120" w:after="0" w:line="264" w:lineRule="auto"/>
              <w:contextualSpacing/>
              <w:jc w:val="both"/>
              <w:rPr>
                <w:rFonts w:ascii="Times New Roman" w:hAnsi="Times New Roman"/>
              </w:rPr>
            </w:pPr>
            <w:r>
              <w:rPr>
                <w:rFonts w:ascii="Times New Roman" w:hAnsi="Times New Roman"/>
              </w:rPr>
              <w:t>Áp dụng mô hình toán lập kế hoạch cho một mỏ đá vôi thuộc Vicem</w:t>
            </w:r>
          </w:p>
        </w:tc>
        <w:tc>
          <w:tcPr>
            <w:tcW w:w="2410" w:type="dxa"/>
            <w:gridSpan w:val="6"/>
            <w:noWrap/>
          </w:tcPr>
          <w:p w14:paraId="4D014D97" w14:textId="65C6510C" w:rsidR="008E6B4A" w:rsidRDefault="008E6B4A" w:rsidP="00E96ECE">
            <w:pPr>
              <w:spacing w:before="120" w:after="0" w:line="264" w:lineRule="auto"/>
              <w:contextualSpacing/>
              <w:jc w:val="both"/>
              <w:rPr>
                <w:rFonts w:ascii="Times New Roman" w:hAnsi="Times New Roman"/>
              </w:rPr>
            </w:pPr>
            <w:r>
              <w:rPr>
                <w:rFonts w:ascii="Times New Roman" w:hAnsi="Times New Roman"/>
              </w:rPr>
              <w:t>Kế hoạch khai thác mỏ dài hạn</w:t>
            </w:r>
          </w:p>
        </w:tc>
        <w:tc>
          <w:tcPr>
            <w:tcW w:w="1842" w:type="dxa"/>
            <w:gridSpan w:val="5"/>
            <w:noWrap/>
          </w:tcPr>
          <w:p w14:paraId="460A683B" w14:textId="5958BC74" w:rsidR="008E6B4A" w:rsidRDefault="008E6B4A" w:rsidP="00E96ECE">
            <w:pPr>
              <w:spacing w:before="120" w:after="0" w:line="264" w:lineRule="auto"/>
              <w:contextualSpacing/>
              <w:jc w:val="both"/>
              <w:rPr>
                <w:rFonts w:ascii="Times New Roman" w:hAnsi="Times New Roman"/>
              </w:rPr>
            </w:pPr>
            <w:r>
              <w:rPr>
                <w:rFonts w:ascii="Times New Roman" w:hAnsi="Times New Roman"/>
              </w:rPr>
              <w:t>T1-T2/2021</w:t>
            </w:r>
          </w:p>
        </w:tc>
        <w:tc>
          <w:tcPr>
            <w:tcW w:w="1843" w:type="dxa"/>
            <w:gridSpan w:val="2"/>
            <w:noWrap/>
          </w:tcPr>
          <w:p w14:paraId="5C82D555"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p w14:paraId="55F33CFA" w14:textId="77777777" w:rsidR="008E6B4A" w:rsidRDefault="008E6B4A" w:rsidP="00E96ECE">
            <w:pPr>
              <w:spacing w:before="120" w:after="0" w:line="264" w:lineRule="auto"/>
              <w:contextualSpacing/>
              <w:jc w:val="both"/>
              <w:rPr>
                <w:rFonts w:ascii="Times New Roman" w:hAnsi="Times New Roman"/>
              </w:rPr>
            </w:pPr>
            <w:r>
              <w:rPr>
                <w:rFonts w:ascii="Times New Roman" w:hAnsi="Times New Roman"/>
              </w:rPr>
              <w:t xml:space="preserve">Nguyễn Đình An </w:t>
            </w:r>
          </w:p>
          <w:p w14:paraId="184D7920" w14:textId="4D9B2AE3" w:rsidR="008E6B4A" w:rsidRDefault="008E6B4A" w:rsidP="00E96ECE">
            <w:pPr>
              <w:spacing w:before="120" w:after="0" w:line="264" w:lineRule="auto"/>
              <w:contextualSpacing/>
              <w:jc w:val="both"/>
              <w:rPr>
                <w:rFonts w:ascii="Times New Roman" w:hAnsi="Times New Roman"/>
              </w:rPr>
            </w:pPr>
            <w:r>
              <w:rPr>
                <w:rFonts w:ascii="Times New Roman" w:hAnsi="Times New Roman"/>
              </w:rPr>
              <w:t>Nhữ Văn Phúc</w:t>
            </w:r>
          </w:p>
        </w:tc>
      </w:tr>
      <w:tr w:rsidR="008E6B4A" w:rsidRPr="008E6B4A" w14:paraId="5F480FFA" w14:textId="77777777" w:rsidTr="008E6B4A">
        <w:trPr>
          <w:trHeight w:val="1410"/>
        </w:trPr>
        <w:tc>
          <w:tcPr>
            <w:tcW w:w="857" w:type="dxa"/>
            <w:gridSpan w:val="2"/>
            <w:noWrap/>
          </w:tcPr>
          <w:p w14:paraId="01697083" w14:textId="6A99C7EE" w:rsidR="008E6B4A" w:rsidRDefault="008E6B4A" w:rsidP="00E96ECE">
            <w:pPr>
              <w:spacing w:before="120" w:after="0" w:line="264" w:lineRule="auto"/>
              <w:contextualSpacing/>
              <w:jc w:val="center"/>
              <w:rPr>
                <w:rFonts w:ascii="Times New Roman" w:hAnsi="Times New Roman"/>
              </w:rPr>
            </w:pPr>
            <w:r>
              <w:rPr>
                <w:rFonts w:ascii="Times New Roman" w:hAnsi="Times New Roman"/>
              </w:rPr>
              <w:t>6</w:t>
            </w:r>
          </w:p>
        </w:tc>
        <w:tc>
          <w:tcPr>
            <w:tcW w:w="3260" w:type="dxa"/>
            <w:gridSpan w:val="2"/>
            <w:noWrap/>
          </w:tcPr>
          <w:p w14:paraId="450E0823" w14:textId="2708A8FB" w:rsidR="008E6B4A" w:rsidRDefault="008E6B4A" w:rsidP="00E96ECE">
            <w:pPr>
              <w:spacing w:before="120" w:after="0" w:line="264" w:lineRule="auto"/>
              <w:contextualSpacing/>
              <w:jc w:val="both"/>
              <w:rPr>
                <w:rFonts w:ascii="Times New Roman" w:hAnsi="Times New Roman"/>
              </w:rPr>
            </w:pPr>
            <w:r>
              <w:rPr>
                <w:rFonts w:ascii="Times New Roman" w:hAnsi="Times New Roman"/>
              </w:rPr>
              <w:t>Tổng hợp và viết báo cáo</w:t>
            </w:r>
          </w:p>
        </w:tc>
        <w:tc>
          <w:tcPr>
            <w:tcW w:w="2410" w:type="dxa"/>
            <w:gridSpan w:val="6"/>
            <w:noWrap/>
          </w:tcPr>
          <w:p w14:paraId="465B098C" w14:textId="7D452413" w:rsidR="008E6B4A" w:rsidRDefault="008E6B4A" w:rsidP="00E96ECE">
            <w:pPr>
              <w:spacing w:before="120" w:after="0" w:line="264" w:lineRule="auto"/>
              <w:contextualSpacing/>
              <w:jc w:val="both"/>
              <w:rPr>
                <w:rFonts w:ascii="Times New Roman" w:hAnsi="Times New Roman"/>
              </w:rPr>
            </w:pPr>
            <w:r>
              <w:rPr>
                <w:rFonts w:ascii="Times New Roman" w:hAnsi="Times New Roman"/>
              </w:rPr>
              <w:t>Báo cáo</w:t>
            </w:r>
          </w:p>
        </w:tc>
        <w:tc>
          <w:tcPr>
            <w:tcW w:w="1842" w:type="dxa"/>
            <w:gridSpan w:val="5"/>
            <w:noWrap/>
          </w:tcPr>
          <w:p w14:paraId="2D8A1534" w14:textId="553E44E9" w:rsidR="008E6B4A" w:rsidRDefault="008E6B4A" w:rsidP="00E96ECE">
            <w:pPr>
              <w:spacing w:before="120" w:after="0" w:line="264" w:lineRule="auto"/>
              <w:contextualSpacing/>
              <w:jc w:val="both"/>
              <w:rPr>
                <w:rFonts w:ascii="Times New Roman" w:hAnsi="Times New Roman"/>
              </w:rPr>
            </w:pPr>
            <w:r>
              <w:rPr>
                <w:rFonts w:ascii="Times New Roman" w:hAnsi="Times New Roman"/>
              </w:rPr>
              <w:t>T2-T3/2021</w:t>
            </w:r>
          </w:p>
        </w:tc>
        <w:tc>
          <w:tcPr>
            <w:tcW w:w="1843" w:type="dxa"/>
            <w:gridSpan w:val="2"/>
            <w:noWrap/>
          </w:tcPr>
          <w:p w14:paraId="255C4176" w14:textId="52357FCB" w:rsidR="008E6B4A" w:rsidRDefault="008E6B4A" w:rsidP="00E96ECE">
            <w:pPr>
              <w:spacing w:before="120" w:after="0" w:line="264" w:lineRule="auto"/>
              <w:contextualSpacing/>
              <w:jc w:val="both"/>
              <w:rPr>
                <w:rFonts w:ascii="Times New Roman" w:hAnsi="Times New Roman"/>
              </w:rPr>
            </w:pPr>
            <w:r>
              <w:rPr>
                <w:rFonts w:ascii="Times New Roman" w:hAnsi="Times New Roman"/>
              </w:rPr>
              <w:t>Trần Đình Bão</w:t>
            </w:r>
          </w:p>
        </w:tc>
      </w:tr>
      <w:tr w:rsidR="00B12FFA" w:rsidRPr="00DC3487" w14:paraId="62F4A42E" w14:textId="77777777" w:rsidTr="00FD09E6">
        <w:trPr>
          <w:trHeight w:val="411"/>
        </w:trPr>
        <w:tc>
          <w:tcPr>
            <w:tcW w:w="10212" w:type="dxa"/>
            <w:gridSpan w:val="17"/>
            <w:noWrap/>
          </w:tcPr>
          <w:p w14:paraId="649C8058" w14:textId="77777777" w:rsidR="00B12FFA" w:rsidRPr="00DC3487" w:rsidRDefault="00B12FFA" w:rsidP="00E96ECE">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t>1</w:t>
            </w:r>
            <w:r>
              <w:rPr>
                <w:rFonts w:ascii="Times New Roman" w:hAnsi="Times New Roman"/>
                <w:b/>
                <w:bCs/>
                <w:sz w:val="20"/>
                <w:szCs w:val="20"/>
              </w:rPr>
              <w:t>5</w:t>
            </w:r>
            <w:r w:rsidRPr="00DC3487">
              <w:rPr>
                <w:rFonts w:ascii="Times New Roman" w:hAnsi="Times New Roman"/>
                <w:b/>
                <w:bCs/>
                <w:sz w:val="20"/>
                <w:szCs w:val="20"/>
              </w:rPr>
              <w:t xml:space="preserve">. SẢN PHẨM  </w:t>
            </w:r>
          </w:p>
        </w:tc>
      </w:tr>
      <w:tr w:rsidR="00B12FFA" w:rsidRPr="00DC3487" w14:paraId="3299E110" w14:textId="77777777" w:rsidTr="008E6B4A">
        <w:trPr>
          <w:trHeight w:val="354"/>
        </w:trPr>
        <w:tc>
          <w:tcPr>
            <w:tcW w:w="857" w:type="dxa"/>
            <w:gridSpan w:val="2"/>
            <w:noWrap/>
            <w:vAlign w:val="center"/>
          </w:tcPr>
          <w:p w14:paraId="5E4B6E59"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lastRenderedPageBreak/>
              <w:t>Stt</w:t>
            </w:r>
          </w:p>
        </w:tc>
        <w:tc>
          <w:tcPr>
            <w:tcW w:w="3976" w:type="dxa"/>
            <w:gridSpan w:val="3"/>
            <w:noWrap/>
            <w:vAlign w:val="center"/>
          </w:tcPr>
          <w:p w14:paraId="0ED52CEB"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Tên sản phẩm</w:t>
            </w:r>
          </w:p>
        </w:tc>
        <w:tc>
          <w:tcPr>
            <w:tcW w:w="1852" w:type="dxa"/>
            <w:gridSpan w:val="6"/>
            <w:noWrap/>
            <w:vAlign w:val="center"/>
          </w:tcPr>
          <w:p w14:paraId="2328EC05"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Số lượng</w:t>
            </w:r>
          </w:p>
        </w:tc>
        <w:tc>
          <w:tcPr>
            <w:tcW w:w="3527" w:type="dxa"/>
            <w:gridSpan w:val="6"/>
            <w:noWrap/>
            <w:vAlign w:val="center"/>
          </w:tcPr>
          <w:p w14:paraId="73F33B94" w14:textId="77777777" w:rsidR="00B12FFA" w:rsidRDefault="00B12FFA" w:rsidP="00E96ECE">
            <w:pPr>
              <w:spacing w:after="0" w:line="240" w:lineRule="auto"/>
              <w:contextualSpacing/>
              <w:jc w:val="center"/>
              <w:rPr>
                <w:rFonts w:ascii="Times New Roman" w:hAnsi="Times New Roman"/>
              </w:rPr>
            </w:pPr>
            <w:r w:rsidRPr="00DC3487">
              <w:rPr>
                <w:rFonts w:ascii="Times New Roman" w:hAnsi="Times New Roman"/>
              </w:rPr>
              <w:t>Yêu cầu chất lượng sản phẩm</w:t>
            </w:r>
          </w:p>
          <w:p w14:paraId="55418CB5" w14:textId="77777777" w:rsidR="00B12FFA" w:rsidRDefault="00B12FFA" w:rsidP="00E96ECE">
            <w:pPr>
              <w:spacing w:after="0" w:line="240" w:lineRule="auto"/>
              <w:contextualSpacing/>
              <w:jc w:val="center"/>
              <w:rPr>
                <w:rFonts w:ascii="Times New Roman" w:hAnsi="Times New Roman"/>
                <w:i/>
              </w:rPr>
            </w:pPr>
            <w:r w:rsidRPr="00EF6D37">
              <w:rPr>
                <w:rFonts w:ascii="Times New Roman" w:hAnsi="Times New Roman"/>
                <w:i/>
              </w:rPr>
              <w:t xml:space="preserve">(mô tả chi tiết chất lượng sản phẩm </w:t>
            </w:r>
          </w:p>
          <w:p w14:paraId="4EBFE3FB" w14:textId="77777777" w:rsidR="00B12FFA" w:rsidRPr="00EF6D37" w:rsidRDefault="00B12FFA" w:rsidP="00E96ECE">
            <w:pPr>
              <w:spacing w:after="0" w:line="240" w:lineRule="auto"/>
              <w:contextualSpacing/>
              <w:jc w:val="center"/>
              <w:rPr>
                <w:rFonts w:ascii="Times New Roman" w:hAnsi="Times New Roman"/>
                <w:i/>
              </w:rPr>
            </w:pPr>
            <w:proofErr w:type="gramStart"/>
            <w:r w:rsidRPr="00EF6D37">
              <w:rPr>
                <w:rFonts w:ascii="Times New Roman" w:hAnsi="Times New Roman"/>
                <w:i/>
              </w:rPr>
              <w:t>đạt</w:t>
            </w:r>
            <w:proofErr w:type="gramEnd"/>
            <w:r w:rsidRPr="00EF6D37">
              <w:rPr>
                <w:rFonts w:ascii="Times New Roman" w:hAnsi="Times New Roman"/>
                <w:i/>
              </w:rPr>
              <w:t xml:space="preserve"> được như nội dung, hình thức, các chỉ tiêu, thông số kỹ thuật,...)</w:t>
            </w:r>
          </w:p>
        </w:tc>
      </w:tr>
      <w:tr w:rsidR="00B12FFA" w:rsidRPr="00DC3487" w14:paraId="51835EA3" w14:textId="77777777" w:rsidTr="008E6B4A">
        <w:trPr>
          <w:trHeight w:val="354"/>
        </w:trPr>
        <w:tc>
          <w:tcPr>
            <w:tcW w:w="857" w:type="dxa"/>
            <w:gridSpan w:val="2"/>
            <w:noWrap/>
            <w:vAlign w:val="center"/>
          </w:tcPr>
          <w:p w14:paraId="545BE439"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I</w:t>
            </w:r>
          </w:p>
        </w:tc>
        <w:tc>
          <w:tcPr>
            <w:tcW w:w="9355" w:type="dxa"/>
            <w:gridSpan w:val="15"/>
            <w:noWrap/>
            <w:vAlign w:val="center"/>
          </w:tcPr>
          <w:p w14:paraId="644F4E80" w14:textId="77777777" w:rsidR="00B12FFA" w:rsidRPr="00DC3487" w:rsidRDefault="00B12FFA" w:rsidP="00E96ECE">
            <w:pPr>
              <w:spacing w:before="120" w:after="0" w:line="264" w:lineRule="auto"/>
              <w:contextualSpacing/>
              <w:rPr>
                <w:rFonts w:ascii="Times New Roman" w:hAnsi="Times New Roman"/>
              </w:rPr>
            </w:pPr>
            <w:r w:rsidRPr="00DC3487">
              <w:rPr>
                <w:rFonts w:ascii="Times New Roman" w:hAnsi="Times New Roman"/>
              </w:rPr>
              <w:t>Sản phẩm khoa học (Các công trình khoa học sẽ được công bố: sách, bài báo khoa học...)</w:t>
            </w:r>
          </w:p>
        </w:tc>
      </w:tr>
      <w:tr w:rsidR="00B12FFA" w:rsidRPr="008E6B4A" w14:paraId="24FD3B40" w14:textId="77777777" w:rsidTr="008E6B4A">
        <w:trPr>
          <w:trHeight w:val="354"/>
        </w:trPr>
        <w:tc>
          <w:tcPr>
            <w:tcW w:w="857" w:type="dxa"/>
            <w:gridSpan w:val="2"/>
            <w:noWrap/>
            <w:vAlign w:val="center"/>
          </w:tcPr>
          <w:p w14:paraId="37D280C3"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1.1</w:t>
            </w:r>
          </w:p>
        </w:tc>
        <w:tc>
          <w:tcPr>
            <w:tcW w:w="3976" w:type="dxa"/>
            <w:gridSpan w:val="3"/>
            <w:noWrap/>
            <w:vAlign w:val="center"/>
          </w:tcPr>
          <w:p w14:paraId="21A281BF" w14:textId="26EC876D" w:rsidR="00B12FFA" w:rsidRPr="008E6B4A" w:rsidRDefault="008E6B4A" w:rsidP="00E96ECE">
            <w:pPr>
              <w:spacing w:before="120" w:after="0" w:line="264" w:lineRule="auto"/>
              <w:contextualSpacing/>
              <w:jc w:val="center"/>
              <w:rPr>
                <w:rFonts w:ascii="Times New Roman" w:hAnsi="Times New Roman"/>
              </w:rPr>
            </w:pPr>
            <w:r w:rsidRPr="008E6B4A">
              <w:rPr>
                <w:rFonts w:ascii="Times New Roman" w:hAnsi="Times New Roman"/>
              </w:rPr>
              <w:t>Mô hình toán hỗ tr</w:t>
            </w:r>
            <w:r>
              <w:rPr>
                <w:rFonts w:ascii="Times New Roman" w:hAnsi="Times New Roman"/>
              </w:rPr>
              <w:t>ợ công tác lập kế hoạch</w:t>
            </w:r>
          </w:p>
        </w:tc>
        <w:tc>
          <w:tcPr>
            <w:tcW w:w="1852" w:type="dxa"/>
            <w:gridSpan w:val="6"/>
            <w:noWrap/>
            <w:vAlign w:val="center"/>
          </w:tcPr>
          <w:p w14:paraId="72584C1C" w14:textId="2E135A67" w:rsidR="00B12FFA" w:rsidRPr="008E6B4A" w:rsidRDefault="008E6B4A" w:rsidP="00E96ECE">
            <w:pPr>
              <w:spacing w:before="120" w:after="0" w:line="264" w:lineRule="auto"/>
              <w:contextualSpacing/>
              <w:jc w:val="center"/>
              <w:rPr>
                <w:rFonts w:ascii="Times New Roman" w:hAnsi="Times New Roman"/>
              </w:rPr>
            </w:pPr>
            <w:r>
              <w:rPr>
                <w:rFonts w:ascii="Times New Roman" w:hAnsi="Times New Roman"/>
              </w:rPr>
              <w:t>01</w:t>
            </w:r>
          </w:p>
        </w:tc>
        <w:tc>
          <w:tcPr>
            <w:tcW w:w="3527" w:type="dxa"/>
            <w:gridSpan w:val="6"/>
            <w:noWrap/>
            <w:vAlign w:val="center"/>
          </w:tcPr>
          <w:p w14:paraId="406CB234" w14:textId="7199D2D3" w:rsidR="00B12FFA" w:rsidRPr="008E6B4A" w:rsidRDefault="008E6B4A" w:rsidP="00E96ECE">
            <w:pPr>
              <w:spacing w:before="120" w:after="0" w:line="264" w:lineRule="auto"/>
              <w:contextualSpacing/>
              <w:jc w:val="center"/>
              <w:rPr>
                <w:rFonts w:ascii="Times New Roman" w:hAnsi="Times New Roman"/>
              </w:rPr>
            </w:pPr>
            <w:r>
              <w:rPr>
                <w:rFonts w:ascii="Times New Roman" w:hAnsi="Times New Roman"/>
              </w:rPr>
              <w:t>Mô hình toán sử dụng trên máy tính cá nhân</w:t>
            </w:r>
          </w:p>
        </w:tc>
      </w:tr>
      <w:tr w:rsidR="00B12FFA" w:rsidRPr="00DC3487" w14:paraId="17ED3874" w14:textId="77777777" w:rsidTr="008E6B4A">
        <w:trPr>
          <w:trHeight w:val="354"/>
        </w:trPr>
        <w:tc>
          <w:tcPr>
            <w:tcW w:w="857" w:type="dxa"/>
            <w:gridSpan w:val="2"/>
            <w:noWrap/>
            <w:vAlign w:val="center"/>
          </w:tcPr>
          <w:p w14:paraId="21D6CF3B"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1.2</w:t>
            </w:r>
          </w:p>
        </w:tc>
        <w:tc>
          <w:tcPr>
            <w:tcW w:w="3976" w:type="dxa"/>
            <w:gridSpan w:val="3"/>
            <w:noWrap/>
            <w:vAlign w:val="center"/>
          </w:tcPr>
          <w:p w14:paraId="48D8E120" w14:textId="2488DA3D" w:rsidR="00B12FFA" w:rsidRPr="00DC3487" w:rsidRDefault="008E6B4A" w:rsidP="00F22CAB">
            <w:pPr>
              <w:spacing w:before="120" w:after="0" w:line="264" w:lineRule="auto"/>
              <w:contextualSpacing/>
              <w:rPr>
                <w:rFonts w:ascii="Times New Roman" w:hAnsi="Times New Roman"/>
              </w:rPr>
            </w:pPr>
            <w:r>
              <w:rPr>
                <w:rFonts w:ascii="Times New Roman" w:hAnsi="Times New Roman"/>
              </w:rPr>
              <w:t>Bài báo đăng tạp chí trong nước</w:t>
            </w:r>
          </w:p>
        </w:tc>
        <w:tc>
          <w:tcPr>
            <w:tcW w:w="1852" w:type="dxa"/>
            <w:gridSpan w:val="6"/>
            <w:noWrap/>
            <w:vAlign w:val="center"/>
          </w:tcPr>
          <w:p w14:paraId="43416889" w14:textId="1303CE9C"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01</w:t>
            </w:r>
          </w:p>
        </w:tc>
        <w:tc>
          <w:tcPr>
            <w:tcW w:w="3527" w:type="dxa"/>
            <w:gridSpan w:val="6"/>
            <w:noWrap/>
            <w:vAlign w:val="center"/>
          </w:tcPr>
          <w:p w14:paraId="3F54166D" w14:textId="1D8AFEEB"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Đáp ứng yêu cầu của tạp chí chuyên ngành</w:t>
            </w:r>
          </w:p>
        </w:tc>
      </w:tr>
      <w:tr w:rsidR="00B12FFA" w:rsidRPr="00DC3487" w14:paraId="1998293D" w14:textId="77777777" w:rsidTr="008E6B4A">
        <w:trPr>
          <w:trHeight w:val="354"/>
        </w:trPr>
        <w:tc>
          <w:tcPr>
            <w:tcW w:w="857" w:type="dxa"/>
            <w:gridSpan w:val="2"/>
            <w:noWrap/>
            <w:vAlign w:val="center"/>
          </w:tcPr>
          <w:p w14:paraId="029B805A" w14:textId="78623E7B" w:rsidR="00B12FFA" w:rsidRPr="00DC3487" w:rsidRDefault="00B12FFA" w:rsidP="00E96ECE">
            <w:pPr>
              <w:spacing w:before="120" w:after="0" w:line="264" w:lineRule="auto"/>
              <w:contextualSpacing/>
              <w:jc w:val="center"/>
              <w:rPr>
                <w:rFonts w:ascii="Times New Roman" w:hAnsi="Times New Roman"/>
              </w:rPr>
            </w:pPr>
          </w:p>
        </w:tc>
        <w:tc>
          <w:tcPr>
            <w:tcW w:w="3976" w:type="dxa"/>
            <w:gridSpan w:val="3"/>
            <w:noWrap/>
            <w:vAlign w:val="center"/>
          </w:tcPr>
          <w:p w14:paraId="2297B7BE" w14:textId="77777777" w:rsidR="00B12FFA" w:rsidRPr="00DC3487" w:rsidRDefault="00B12FFA" w:rsidP="00E96ECE">
            <w:pPr>
              <w:spacing w:before="120" w:after="0" w:line="264" w:lineRule="auto"/>
              <w:contextualSpacing/>
              <w:jc w:val="center"/>
              <w:rPr>
                <w:rFonts w:ascii="Times New Roman" w:hAnsi="Times New Roman"/>
              </w:rPr>
            </w:pPr>
          </w:p>
        </w:tc>
        <w:tc>
          <w:tcPr>
            <w:tcW w:w="1852" w:type="dxa"/>
            <w:gridSpan w:val="6"/>
            <w:noWrap/>
            <w:vAlign w:val="center"/>
          </w:tcPr>
          <w:p w14:paraId="3170AC99" w14:textId="77777777" w:rsidR="00B12FFA" w:rsidRPr="00DC3487" w:rsidRDefault="00B12FFA" w:rsidP="00E96ECE">
            <w:pPr>
              <w:spacing w:before="120" w:after="0" w:line="264" w:lineRule="auto"/>
              <w:contextualSpacing/>
              <w:jc w:val="center"/>
              <w:rPr>
                <w:rFonts w:ascii="Times New Roman" w:hAnsi="Times New Roman"/>
              </w:rPr>
            </w:pPr>
          </w:p>
        </w:tc>
        <w:tc>
          <w:tcPr>
            <w:tcW w:w="3527" w:type="dxa"/>
            <w:gridSpan w:val="6"/>
            <w:noWrap/>
            <w:vAlign w:val="center"/>
          </w:tcPr>
          <w:p w14:paraId="4A9A3961" w14:textId="77777777" w:rsidR="00B12FFA" w:rsidRPr="00DC3487" w:rsidRDefault="00B12FFA" w:rsidP="00E96ECE">
            <w:pPr>
              <w:spacing w:before="120" w:after="0" w:line="264" w:lineRule="auto"/>
              <w:contextualSpacing/>
              <w:jc w:val="center"/>
              <w:rPr>
                <w:rFonts w:ascii="Times New Roman" w:hAnsi="Times New Roman"/>
              </w:rPr>
            </w:pPr>
          </w:p>
        </w:tc>
      </w:tr>
      <w:tr w:rsidR="00B12FFA" w:rsidRPr="00DC3487" w14:paraId="64B51292" w14:textId="77777777" w:rsidTr="008E6B4A">
        <w:trPr>
          <w:trHeight w:val="354"/>
        </w:trPr>
        <w:tc>
          <w:tcPr>
            <w:tcW w:w="857" w:type="dxa"/>
            <w:gridSpan w:val="2"/>
            <w:noWrap/>
            <w:vAlign w:val="center"/>
          </w:tcPr>
          <w:p w14:paraId="7D72CB52"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II</w:t>
            </w:r>
          </w:p>
        </w:tc>
        <w:tc>
          <w:tcPr>
            <w:tcW w:w="9355" w:type="dxa"/>
            <w:gridSpan w:val="15"/>
            <w:noWrap/>
            <w:vAlign w:val="center"/>
          </w:tcPr>
          <w:p w14:paraId="37EEF18A" w14:textId="77777777" w:rsidR="00B12FFA" w:rsidRPr="00DC3487" w:rsidRDefault="00B12FFA" w:rsidP="00E96ECE">
            <w:pPr>
              <w:spacing w:before="120" w:after="0" w:line="264" w:lineRule="auto"/>
              <w:contextualSpacing/>
              <w:rPr>
                <w:rFonts w:ascii="Times New Roman" w:hAnsi="Times New Roman"/>
              </w:rPr>
            </w:pPr>
            <w:r w:rsidRPr="00DC3487">
              <w:rPr>
                <w:rFonts w:ascii="Times New Roman" w:hAnsi="Times New Roman"/>
              </w:rPr>
              <w:t>Sản phẩm đào tạo (</w:t>
            </w:r>
            <w:r>
              <w:rPr>
                <w:rFonts w:ascii="Times New Roman" w:hAnsi="Times New Roman"/>
              </w:rPr>
              <w:t xml:space="preserve">Cử nhân, </w:t>
            </w:r>
            <w:r w:rsidRPr="00DC3487">
              <w:rPr>
                <w:rFonts w:ascii="Times New Roman" w:hAnsi="Times New Roman"/>
              </w:rPr>
              <w:t>Thạc sỹ</w:t>
            </w:r>
            <w:r>
              <w:rPr>
                <w:rFonts w:ascii="Times New Roman" w:hAnsi="Times New Roman"/>
              </w:rPr>
              <w:t>, T</w:t>
            </w:r>
            <w:r w:rsidRPr="00DC3487">
              <w:rPr>
                <w:rFonts w:ascii="Times New Roman" w:hAnsi="Times New Roman"/>
              </w:rPr>
              <w:t>iến sỹ</w:t>
            </w:r>
            <w:proofErr w:type="gramStart"/>
            <w:r>
              <w:rPr>
                <w:rFonts w:ascii="Times New Roman" w:hAnsi="Times New Roman"/>
              </w:rPr>
              <w:t>,</w:t>
            </w:r>
            <w:r w:rsidRPr="00DC3487">
              <w:rPr>
                <w:rFonts w:ascii="Times New Roman" w:hAnsi="Times New Roman"/>
              </w:rPr>
              <w:t>...</w:t>
            </w:r>
            <w:proofErr w:type="gramEnd"/>
            <w:r w:rsidRPr="00DC3487">
              <w:rPr>
                <w:rFonts w:ascii="Times New Roman" w:hAnsi="Times New Roman"/>
              </w:rPr>
              <w:t>)</w:t>
            </w:r>
          </w:p>
        </w:tc>
      </w:tr>
      <w:tr w:rsidR="00B12FFA" w:rsidRPr="00DC3487" w14:paraId="01DCDE86" w14:textId="77777777" w:rsidTr="008E6B4A">
        <w:trPr>
          <w:trHeight w:val="354"/>
        </w:trPr>
        <w:tc>
          <w:tcPr>
            <w:tcW w:w="857" w:type="dxa"/>
            <w:gridSpan w:val="2"/>
            <w:noWrap/>
            <w:vAlign w:val="center"/>
          </w:tcPr>
          <w:p w14:paraId="11966A45" w14:textId="003E1573"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1</w:t>
            </w:r>
          </w:p>
        </w:tc>
        <w:tc>
          <w:tcPr>
            <w:tcW w:w="3976" w:type="dxa"/>
            <w:gridSpan w:val="3"/>
            <w:noWrap/>
            <w:vAlign w:val="center"/>
          </w:tcPr>
          <w:p w14:paraId="52779CE0" w14:textId="17A14157" w:rsidR="00B12FFA" w:rsidRPr="00DC3487" w:rsidRDefault="008E6B4A" w:rsidP="00E96ECE">
            <w:pPr>
              <w:spacing w:before="120" w:after="0" w:line="264" w:lineRule="auto"/>
              <w:contextualSpacing/>
              <w:rPr>
                <w:rFonts w:ascii="Times New Roman" w:hAnsi="Times New Roman"/>
              </w:rPr>
            </w:pPr>
            <w:r>
              <w:rPr>
                <w:rFonts w:ascii="Times New Roman" w:hAnsi="Times New Roman"/>
              </w:rPr>
              <w:t>Đại học</w:t>
            </w:r>
          </w:p>
        </w:tc>
        <w:tc>
          <w:tcPr>
            <w:tcW w:w="1852" w:type="dxa"/>
            <w:gridSpan w:val="6"/>
            <w:noWrap/>
            <w:vAlign w:val="center"/>
          </w:tcPr>
          <w:p w14:paraId="51CA25F9" w14:textId="5F97C339"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01</w:t>
            </w:r>
          </w:p>
        </w:tc>
        <w:tc>
          <w:tcPr>
            <w:tcW w:w="3527" w:type="dxa"/>
            <w:gridSpan w:val="6"/>
            <w:noWrap/>
            <w:vAlign w:val="center"/>
          </w:tcPr>
          <w:p w14:paraId="531FB12D" w14:textId="77777777" w:rsidR="00B12FFA" w:rsidRPr="00DC3487" w:rsidRDefault="00B12FFA" w:rsidP="00E96ECE">
            <w:pPr>
              <w:spacing w:before="120" w:after="0" w:line="264" w:lineRule="auto"/>
              <w:contextualSpacing/>
              <w:jc w:val="center"/>
              <w:rPr>
                <w:rFonts w:ascii="Times New Roman" w:hAnsi="Times New Roman"/>
              </w:rPr>
            </w:pPr>
          </w:p>
        </w:tc>
      </w:tr>
      <w:tr w:rsidR="00B12FFA" w:rsidRPr="00DC3487" w14:paraId="0DB76FE1" w14:textId="77777777" w:rsidTr="008E6B4A">
        <w:trPr>
          <w:trHeight w:val="354"/>
        </w:trPr>
        <w:tc>
          <w:tcPr>
            <w:tcW w:w="857" w:type="dxa"/>
            <w:gridSpan w:val="2"/>
            <w:noWrap/>
            <w:vAlign w:val="center"/>
          </w:tcPr>
          <w:p w14:paraId="1E71EEE5"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III</w:t>
            </w:r>
          </w:p>
        </w:tc>
        <w:tc>
          <w:tcPr>
            <w:tcW w:w="9355" w:type="dxa"/>
            <w:gridSpan w:val="15"/>
            <w:noWrap/>
            <w:vAlign w:val="center"/>
          </w:tcPr>
          <w:p w14:paraId="13E68636" w14:textId="77777777" w:rsidR="00B12FFA" w:rsidRPr="00DC3487" w:rsidRDefault="00B12FFA" w:rsidP="00E96ECE">
            <w:pPr>
              <w:spacing w:before="120" w:after="0" w:line="264" w:lineRule="auto"/>
              <w:contextualSpacing/>
              <w:rPr>
                <w:rFonts w:ascii="Times New Roman" w:hAnsi="Times New Roman"/>
              </w:rPr>
            </w:pPr>
            <w:r w:rsidRPr="00DC3487">
              <w:rPr>
                <w:rFonts w:ascii="Times New Roman" w:hAnsi="Times New Roman"/>
              </w:rPr>
              <w:t xml:space="preserve">Sản phẩm ứng dụng </w:t>
            </w:r>
          </w:p>
        </w:tc>
      </w:tr>
      <w:tr w:rsidR="00B12FFA" w:rsidRPr="00DC3487" w14:paraId="6A528ABB" w14:textId="77777777" w:rsidTr="008E6B4A">
        <w:trPr>
          <w:trHeight w:val="354"/>
        </w:trPr>
        <w:tc>
          <w:tcPr>
            <w:tcW w:w="857" w:type="dxa"/>
            <w:gridSpan w:val="2"/>
            <w:noWrap/>
            <w:vAlign w:val="center"/>
          </w:tcPr>
          <w:p w14:paraId="514BCF4C" w14:textId="1A1423BE"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1</w:t>
            </w:r>
          </w:p>
        </w:tc>
        <w:tc>
          <w:tcPr>
            <w:tcW w:w="3976" w:type="dxa"/>
            <w:gridSpan w:val="3"/>
            <w:noWrap/>
            <w:vAlign w:val="center"/>
          </w:tcPr>
          <w:p w14:paraId="645C782A" w14:textId="41B77EF9" w:rsidR="00B12FFA" w:rsidRPr="00DC3487" w:rsidRDefault="008E6B4A" w:rsidP="008E6B4A">
            <w:pPr>
              <w:spacing w:before="120" w:after="0" w:line="264" w:lineRule="auto"/>
              <w:contextualSpacing/>
              <w:rPr>
                <w:rFonts w:ascii="Times New Roman" w:hAnsi="Times New Roman"/>
              </w:rPr>
            </w:pPr>
            <w:r>
              <w:rPr>
                <w:rFonts w:ascii="Times New Roman" w:hAnsi="Times New Roman"/>
              </w:rPr>
              <w:t>Báo cáo phân tích</w:t>
            </w:r>
            <w:bookmarkStart w:id="0" w:name="_GoBack"/>
            <w:bookmarkEnd w:id="0"/>
          </w:p>
        </w:tc>
        <w:tc>
          <w:tcPr>
            <w:tcW w:w="1852" w:type="dxa"/>
            <w:gridSpan w:val="6"/>
            <w:noWrap/>
            <w:vAlign w:val="center"/>
          </w:tcPr>
          <w:p w14:paraId="4A7AD021" w14:textId="0D09773B" w:rsidR="00B12FFA" w:rsidRPr="00DC3487" w:rsidRDefault="008E6B4A" w:rsidP="00E96ECE">
            <w:pPr>
              <w:spacing w:before="120" w:after="0" w:line="264" w:lineRule="auto"/>
              <w:contextualSpacing/>
              <w:jc w:val="center"/>
              <w:rPr>
                <w:rFonts w:ascii="Times New Roman" w:hAnsi="Times New Roman"/>
              </w:rPr>
            </w:pPr>
            <w:r>
              <w:rPr>
                <w:rFonts w:ascii="Times New Roman" w:hAnsi="Times New Roman"/>
              </w:rPr>
              <w:t>01</w:t>
            </w:r>
          </w:p>
        </w:tc>
        <w:tc>
          <w:tcPr>
            <w:tcW w:w="3527" w:type="dxa"/>
            <w:gridSpan w:val="6"/>
            <w:noWrap/>
            <w:vAlign w:val="center"/>
          </w:tcPr>
          <w:p w14:paraId="648F58E7" w14:textId="77777777" w:rsidR="00B12FFA" w:rsidRPr="00DC3487" w:rsidRDefault="00B12FFA" w:rsidP="00E96ECE">
            <w:pPr>
              <w:spacing w:before="120" w:after="0" w:line="264" w:lineRule="auto"/>
              <w:contextualSpacing/>
              <w:jc w:val="center"/>
              <w:rPr>
                <w:rFonts w:ascii="Times New Roman" w:hAnsi="Times New Roman"/>
              </w:rPr>
            </w:pPr>
          </w:p>
        </w:tc>
      </w:tr>
      <w:tr w:rsidR="00B12FFA" w:rsidRPr="00F22CAB" w14:paraId="16541FA2" w14:textId="77777777" w:rsidTr="00FD09E6">
        <w:trPr>
          <w:trHeight w:val="24"/>
        </w:trPr>
        <w:tc>
          <w:tcPr>
            <w:tcW w:w="10212" w:type="dxa"/>
            <w:gridSpan w:val="17"/>
            <w:noWrap/>
          </w:tcPr>
          <w:p w14:paraId="50992D54" w14:textId="77777777" w:rsidR="00B12FFA" w:rsidRPr="00DC3487" w:rsidRDefault="00B12FFA" w:rsidP="00E96ECE">
            <w:pPr>
              <w:spacing w:before="120" w:after="0" w:line="264" w:lineRule="auto"/>
              <w:contextualSpacing/>
              <w:jc w:val="both"/>
              <w:rPr>
                <w:rFonts w:ascii="Times New Roman" w:hAnsi="Times New Roman"/>
                <w:b/>
                <w:bCs/>
                <w:sz w:val="20"/>
              </w:rPr>
            </w:pPr>
            <w:r w:rsidRPr="00DC3487">
              <w:rPr>
                <w:rFonts w:ascii="Times New Roman" w:hAnsi="Times New Roman"/>
                <w:b/>
                <w:bCs/>
                <w:sz w:val="20"/>
              </w:rPr>
              <w:t>1</w:t>
            </w:r>
            <w:r>
              <w:rPr>
                <w:rFonts w:ascii="Times New Roman" w:hAnsi="Times New Roman"/>
                <w:b/>
                <w:bCs/>
                <w:sz w:val="20"/>
              </w:rPr>
              <w:t>6</w:t>
            </w:r>
            <w:r w:rsidRPr="00DC3487">
              <w:rPr>
                <w:rFonts w:ascii="Times New Roman" w:hAnsi="Times New Roman"/>
                <w:b/>
                <w:bCs/>
                <w:sz w:val="20"/>
              </w:rPr>
              <w:t>. PHƯƠNG THỨC CHUYỂN GIAO KẾT QUẢ NGHIÊN CỨU VÀ ĐỊA CHỈ ỨNG DỤNG</w:t>
            </w:r>
          </w:p>
          <w:p w14:paraId="1F6CC11D"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1</w:t>
            </w:r>
            <w:r>
              <w:rPr>
                <w:rFonts w:ascii="Times New Roman" w:hAnsi="Times New Roman"/>
              </w:rPr>
              <w:t>6</w:t>
            </w:r>
            <w:r w:rsidRPr="00DC3487">
              <w:rPr>
                <w:rFonts w:ascii="Times New Roman" w:hAnsi="Times New Roman"/>
              </w:rPr>
              <w:t>.1. Phương thức chuyển giao</w:t>
            </w:r>
          </w:p>
          <w:p w14:paraId="2A3947F5"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1</w:t>
            </w:r>
            <w:r>
              <w:rPr>
                <w:rFonts w:ascii="Times New Roman" w:hAnsi="Times New Roman"/>
              </w:rPr>
              <w:t>6</w:t>
            </w:r>
            <w:r w:rsidRPr="00DC3487">
              <w:rPr>
                <w:rFonts w:ascii="Times New Roman" w:hAnsi="Times New Roman"/>
              </w:rPr>
              <w:t>.2. Địa chỉ ứng dụng</w:t>
            </w:r>
          </w:p>
          <w:p w14:paraId="728A5459" w14:textId="77777777" w:rsidR="00B12FFA" w:rsidRPr="00DC3487" w:rsidRDefault="00B12FFA" w:rsidP="00E96ECE">
            <w:pPr>
              <w:spacing w:before="120" w:after="0" w:line="264" w:lineRule="auto"/>
              <w:contextualSpacing/>
              <w:jc w:val="both"/>
              <w:rPr>
                <w:rFonts w:ascii="Times New Roman" w:hAnsi="Times New Roman"/>
                <w:b/>
                <w:bCs/>
                <w:sz w:val="20"/>
              </w:rPr>
            </w:pPr>
            <w:r w:rsidRPr="00DC3487">
              <w:rPr>
                <w:rFonts w:ascii="Times New Roman" w:hAnsi="Times New Roman"/>
                <w:b/>
                <w:bCs/>
                <w:sz w:val="20"/>
              </w:rPr>
              <w:t>1</w:t>
            </w:r>
            <w:r>
              <w:rPr>
                <w:rFonts w:ascii="Times New Roman" w:hAnsi="Times New Roman"/>
                <w:b/>
                <w:bCs/>
                <w:sz w:val="20"/>
              </w:rPr>
              <w:t>7</w:t>
            </w:r>
            <w:r w:rsidRPr="00DC3487">
              <w:rPr>
                <w:rFonts w:ascii="Times New Roman" w:hAnsi="Times New Roman"/>
                <w:b/>
                <w:bCs/>
                <w:sz w:val="20"/>
              </w:rPr>
              <w:t>. TÁC ĐỘNG VÀ LỢI ÍCH MANG LẠI CỦA KẾT QUẢ NGHIÊN CỨU</w:t>
            </w:r>
          </w:p>
          <w:p w14:paraId="3FD2CC13" w14:textId="3F2FD75E" w:rsidR="00B12FFA" w:rsidRDefault="00B12FFA" w:rsidP="00E96ECE">
            <w:pPr>
              <w:spacing w:before="120" w:after="0" w:line="264" w:lineRule="auto"/>
              <w:contextualSpacing/>
              <w:jc w:val="both"/>
              <w:rPr>
                <w:rFonts w:ascii="Times New Roman" w:hAnsi="Times New Roman"/>
                <w:bCs/>
              </w:rPr>
            </w:pPr>
            <w:r w:rsidRPr="00DC3487">
              <w:rPr>
                <w:rFonts w:ascii="Times New Roman" w:hAnsi="Times New Roman"/>
                <w:bCs/>
              </w:rPr>
              <w:t>1</w:t>
            </w:r>
            <w:r>
              <w:rPr>
                <w:rFonts w:ascii="Times New Roman" w:hAnsi="Times New Roman"/>
                <w:bCs/>
              </w:rPr>
              <w:t>7</w:t>
            </w:r>
            <w:r w:rsidRPr="00DC3487">
              <w:rPr>
                <w:rFonts w:ascii="Times New Roman" w:hAnsi="Times New Roman"/>
                <w:bCs/>
              </w:rPr>
              <w:t>.1. Đối với lĩnh vực giáo dục và đào tạo</w:t>
            </w:r>
          </w:p>
          <w:p w14:paraId="29660F2F" w14:textId="7A77AA06" w:rsidR="008E6B4A" w:rsidRPr="00DC3487" w:rsidRDefault="008E6B4A" w:rsidP="00E96ECE">
            <w:pPr>
              <w:spacing w:before="120" w:after="0" w:line="264" w:lineRule="auto"/>
              <w:contextualSpacing/>
              <w:jc w:val="both"/>
              <w:rPr>
                <w:rFonts w:ascii="Times New Roman" w:hAnsi="Times New Roman"/>
                <w:bCs/>
              </w:rPr>
            </w:pPr>
            <w:r>
              <w:rPr>
                <w:rFonts w:ascii="Times New Roman" w:hAnsi="Times New Roman"/>
                <w:bCs/>
              </w:rPr>
              <w:t>Bổ sung lý thuyết nghiên cứu và kiến thức mới trong công tác đào tạo.</w:t>
            </w:r>
          </w:p>
          <w:p w14:paraId="14EBC48E" w14:textId="5BC29666" w:rsidR="00B12FFA" w:rsidRDefault="00B12FFA" w:rsidP="00E96ECE">
            <w:pPr>
              <w:spacing w:before="120" w:after="0" w:line="264" w:lineRule="auto"/>
              <w:contextualSpacing/>
              <w:jc w:val="both"/>
              <w:rPr>
                <w:rFonts w:ascii="Times New Roman" w:hAnsi="Times New Roman"/>
                <w:bCs/>
              </w:rPr>
            </w:pPr>
            <w:r w:rsidRPr="00DC3487">
              <w:rPr>
                <w:rFonts w:ascii="Times New Roman" w:hAnsi="Times New Roman"/>
                <w:bCs/>
              </w:rPr>
              <w:t>1</w:t>
            </w:r>
            <w:r>
              <w:rPr>
                <w:rFonts w:ascii="Times New Roman" w:hAnsi="Times New Roman"/>
                <w:bCs/>
              </w:rPr>
              <w:t>7</w:t>
            </w:r>
            <w:r w:rsidRPr="00DC3487">
              <w:rPr>
                <w:rFonts w:ascii="Times New Roman" w:hAnsi="Times New Roman"/>
                <w:bCs/>
              </w:rPr>
              <w:t>.2. Đối với lĩnh vực khoa học và công nghệ có liên quan</w:t>
            </w:r>
          </w:p>
          <w:p w14:paraId="5310A863" w14:textId="37AD94F1" w:rsidR="008E6B4A" w:rsidRPr="00DC3487" w:rsidRDefault="008E6B4A" w:rsidP="00E96ECE">
            <w:pPr>
              <w:spacing w:before="120" w:after="0" w:line="264" w:lineRule="auto"/>
              <w:contextualSpacing/>
              <w:jc w:val="both"/>
              <w:rPr>
                <w:rFonts w:ascii="Times New Roman" w:hAnsi="Times New Roman"/>
                <w:bCs/>
              </w:rPr>
            </w:pPr>
            <w:r>
              <w:rPr>
                <w:rFonts w:ascii="Times New Roman" w:hAnsi="Times New Roman"/>
                <w:bCs/>
              </w:rPr>
              <w:t>Tiếp cận công nghệ khoa học mới trong lĩnh vực khai thác mỏ</w:t>
            </w:r>
          </w:p>
          <w:p w14:paraId="33E03249" w14:textId="1937BF10" w:rsidR="00B12FFA" w:rsidRDefault="00B12FFA" w:rsidP="00E96ECE">
            <w:pPr>
              <w:spacing w:before="120" w:after="0" w:line="264" w:lineRule="auto"/>
              <w:contextualSpacing/>
              <w:jc w:val="both"/>
              <w:rPr>
                <w:rFonts w:ascii="Times New Roman" w:hAnsi="Times New Roman"/>
                <w:bCs/>
              </w:rPr>
            </w:pPr>
            <w:r w:rsidRPr="00DC3487">
              <w:rPr>
                <w:rFonts w:ascii="Times New Roman" w:hAnsi="Times New Roman"/>
                <w:bCs/>
              </w:rPr>
              <w:t>1</w:t>
            </w:r>
            <w:r>
              <w:rPr>
                <w:rFonts w:ascii="Times New Roman" w:hAnsi="Times New Roman"/>
                <w:bCs/>
              </w:rPr>
              <w:t>7</w:t>
            </w:r>
            <w:r w:rsidRPr="00DC3487">
              <w:rPr>
                <w:rFonts w:ascii="Times New Roman" w:hAnsi="Times New Roman"/>
                <w:bCs/>
              </w:rPr>
              <w:t>.3. Đối với phát triển kinh tế-xã hội</w:t>
            </w:r>
          </w:p>
          <w:p w14:paraId="0AA996AB" w14:textId="6254C970" w:rsidR="008E6B4A" w:rsidRPr="008E6B4A" w:rsidRDefault="008E6B4A" w:rsidP="00E96ECE">
            <w:pPr>
              <w:spacing w:before="120" w:after="0" w:line="264" w:lineRule="auto"/>
              <w:contextualSpacing/>
              <w:jc w:val="both"/>
              <w:rPr>
                <w:rFonts w:ascii="Times New Roman" w:hAnsi="Times New Roman"/>
                <w:bCs/>
              </w:rPr>
            </w:pPr>
            <w:r w:rsidRPr="008E6B4A">
              <w:rPr>
                <w:rFonts w:ascii="Times New Roman" w:hAnsi="Times New Roman"/>
                <w:bCs/>
              </w:rPr>
              <w:t>Là công cụ hỗ trợ các do</w:t>
            </w:r>
            <w:r>
              <w:rPr>
                <w:rFonts w:ascii="Times New Roman" w:hAnsi="Times New Roman"/>
                <w:bCs/>
              </w:rPr>
              <w:t>anh nghiệp lập kế hoạch khai thác và trung hòa chất lượng đầu vào, giúp giảm thiểu chi phí nguyên liệu đầu vào cho sản xuất xi măng</w:t>
            </w:r>
          </w:p>
          <w:p w14:paraId="3AF5E4ED" w14:textId="69C0B696" w:rsidR="00B12FFA" w:rsidRDefault="00B12FFA" w:rsidP="00E96ECE">
            <w:pPr>
              <w:spacing w:before="120" w:after="0" w:line="264" w:lineRule="auto"/>
              <w:contextualSpacing/>
              <w:jc w:val="both"/>
              <w:rPr>
                <w:rFonts w:ascii="Times New Roman" w:hAnsi="Times New Roman"/>
                <w:lang w:val="nl-NL"/>
              </w:rPr>
            </w:pPr>
            <w:r w:rsidRPr="00F22CAB">
              <w:rPr>
                <w:rFonts w:ascii="Times New Roman" w:hAnsi="Times New Roman"/>
                <w:bCs/>
              </w:rPr>
              <w:t xml:space="preserve">17.4. </w:t>
            </w:r>
            <w:r w:rsidRPr="00DC3487">
              <w:rPr>
                <w:rFonts w:ascii="Times New Roman" w:hAnsi="Times New Roman"/>
                <w:lang w:val="nl-NL"/>
              </w:rPr>
              <w:t>Đối với tổ chức chủ trì và các cơ sở ứng dụng kết quả nghiên cứu</w:t>
            </w:r>
          </w:p>
          <w:p w14:paraId="21297DB9" w14:textId="72EED4BC" w:rsidR="008E6B4A" w:rsidRPr="008E6B4A" w:rsidRDefault="008E6B4A" w:rsidP="00E96ECE">
            <w:pPr>
              <w:spacing w:before="120" w:after="0" w:line="264" w:lineRule="auto"/>
              <w:contextualSpacing/>
              <w:jc w:val="both"/>
              <w:rPr>
                <w:rFonts w:ascii="Times New Roman" w:hAnsi="Times New Roman"/>
                <w:lang w:val="nl-NL"/>
              </w:rPr>
            </w:pPr>
            <w:r>
              <w:rPr>
                <w:rFonts w:ascii="Times New Roman" w:hAnsi="Times New Roman"/>
                <w:lang w:val="nl-NL"/>
              </w:rPr>
              <w:t>Nâng cao kiến thức chuyên ngành về lý thuyết và thực tế trong vấn đề cấp thiết hiện nay</w:t>
            </w:r>
          </w:p>
          <w:p w14:paraId="065C19BD" w14:textId="77777777" w:rsidR="00B12FFA" w:rsidRPr="008E6B4A" w:rsidRDefault="00B12FFA" w:rsidP="00E96ECE">
            <w:pPr>
              <w:spacing w:before="120" w:after="0" w:line="264" w:lineRule="auto"/>
              <w:contextualSpacing/>
              <w:jc w:val="both"/>
              <w:rPr>
                <w:rFonts w:ascii="Times New Roman" w:hAnsi="Times New Roman"/>
                <w:lang w:val="nl-NL"/>
              </w:rPr>
            </w:pPr>
          </w:p>
        </w:tc>
      </w:tr>
      <w:tr w:rsidR="00B12FFA" w:rsidRPr="00DC3487" w14:paraId="39F7304D" w14:textId="77777777" w:rsidTr="00FD09E6">
        <w:trPr>
          <w:trHeight w:val="24"/>
        </w:trPr>
        <w:tc>
          <w:tcPr>
            <w:tcW w:w="10212" w:type="dxa"/>
            <w:gridSpan w:val="17"/>
            <w:noWrap/>
          </w:tcPr>
          <w:p w14:paraId="344E57A1" w14:textId="77777777" w:rsidR="00B12FFA" w:rsidRPr="00F22CAB" w:rsidRDefault="00B12FFA" w:rsidP="00E96ECE">
            <w:pPr>
              <w:spacing w:before="120" w:after="0" w:line="264" w:lineRule="auto"/>
              <w:contextualSpacing/>
              <w:jc w:val="both"/>
              <w:rPr>
                <w:rFonts w:ascii="Times New Roman" w:hAnsi="Times New Roman"/>
                <w:b/>
                <w:bCs/>
                <w:sz w:val="20"/>
                <w:lang w:val="nl-NL"/>
              </w:rPr>
            </w:pPr>
            <w:r w:rsidRPr="00F22CAB">
              <w:rPr>
                <w:rFonts w:ascii="Times New Roman" w:hAnsi="Times New Roman"/>
                <w:b/>
                <w:bCs/>
                <w:sz w:val="20"/>
                <w:lang w:val="nl-NL"/>
              </w:rPr>
              <w:t>18. ĐỊNH HƯỚNG PHÁT TRIỂN TIẾP THEO CỦA ĐỀ TÀI NGHIÊN CỨU (nếu có)</w:t>
            </w:r>
          </w:p>
          <w:p w14:paraId="3C8483CB" w14:textId="77777777" w:rsidR="00B12FFA" w:rsidRDefault="00B12FFA" w:rsidP="00E96ECE">
            <w:pPr>
              <w:spacing w:before="120" w:after="0" w:line="264" w:lineRule="auto"/>
              <w:contextualSpacing/>
              <w:jc w:val="both"/>
              <w:rPr>
                <w:rFonts w:ascii="Times New Roman" w:hAnsi="Times New Roman"/>
                <w:bCs/>
                <w:sz w:val="20"/>
              </w:rPr>
            </w:pPr>
            <w:r>
              <w:rPr>
                <w:rFonts w:ascii="Times New Roman" w:hAnsi="Times New Roman"/>
                <w:b/>
                <w:bCs/>
                <w:sz w:val="20"/>
              </w:rPr>
              <w:t xml:space="preserve">18.1. Đề xuất phát triển thành đề tài cấp cao hơn </w:t>
            </w:r>
            <w:r>
              <w:rPr>
                <w:rFonts w:ascii="Times New Roman" w:hAnsi="Times New Roman"/>
                <w:bCs/>
                <w:sz w:val="20"/>
              </w:rPr>
              <w:t>(dự kiến tên đề tài, cấp quản lý, kinh phí dự kiến, thời gian đăng ký</w:t>
            </w:r>
            <w:proofErr w:type="gramStart"/>
            <w:r>
              <w:rPr>
                <w:rFonts w:ascii="Times New Roman" w:hAnsi="Times New Roman"/>
                <w:bCs/>
                <w:sz w:val="20"/>
              </w:rPr>
              <w:t>,…</w:t>
            </w:r>
            <w:proofErr w:type="gramEnd"/>
            <w:r>
              <w:rPr>
                <w:rFonts w:ascii="Times New Roman" w:hAnsi="Times New Roman"/>
                <w:bCs/>
                <w:sz w:val="20"/>
              </w:rPr>
              <w:t>)</w:t>
            </w:r>
          </w:p>
          <w:p w14:paraId="42C0E773" w14:textId="77777777" w:rsidR="00B12FFA" w:rsidRDefault="00B12FFA" w:rsidP="00E96ECE">
            <w:pPr>
              <w:spacing w:before="120" w:after="0" w:line="264" w:lineRule="auto"/>
              <w:contextualSpacing/>
              <w:jc w:val="both"/>
              <w:rPr>
                <w:rFonts w:ascii="Times New Roman" w:hAnsi="Times New Roman"/>
                <w:bCs/>
                <w:sz w:val="20"/>
              </w:rPr>
            </w:pPr>
          </w:p>
          <w:p w14:paraId="7D7C0569" w14:textId="77777777" w:rsidR="00B12FFA" w:rsidRDefault="00B12FFA" w:rsidP="00E96ECE">
            <w:pPr>
              <w:spacing w:before="120" w:after="0" w:line="264" w:lineRule="auto"/>
              <w:contextualSpacing/>
              <w:jc w:val="both"/>
              <w:rPr>
                <w:rFonts w:ascii="Times New Roman" w:hAnsi="Times New Roman"/>
                <w:bCs/>
                <w:sz w:val="20"/>
              </w:rPr>
            </w:pPr>
          </w:p>
          <w:p w14:paraId="19E876CC" w14:textId="77777777" w:rsidR="00B12FFA" w:rsidRDefault="00B12FFA" w:rsidP="00E96ECE">
            <w:pPr>
              <w:spacing w:before="120" w:after="0" w:line="264" w:lineRule="auto"/>
              <w:contextualSpacing/>
              <w:jc w:val="both"/>
              <w:rPr>
                <w:rFonts w:ascii="Times New Roman" w:hAnsi="Times New Roman"/>
                <w:bCs/>
                <w:sz w:val="20"/>
              </w:rPr>
            </w:pPr>
            <w:r w:rsidRPr="00B12FFA">
              <w:rPr>
                <w:rFonts w:ascii="Times New Roman" w:hAnsi="Times New Roman"/>
                <w:b/>
                <w:bCs/>
                <w:sz w:val="20"/>
              </w:rPr>
              <w:t>18.2</w:t>
            </w:r>
            <w:r>
              <w:rPr>
                <w:rFonts w:ascii="Times New Roman" w:hAnsi="Times New Roman"/>
                <w:b/>
                <w:bCs/>
                <w:sz w:val="20"/>
              </w:rPr>
              <w:t xml:space="preserve">. Khả năng thương mại hóa sản phẩm </w:t>
            </w:r>
            <w:r>
              <w:rPr>
                <w:rFonts w:ascii="Times New Roman" w:hAnsi="Times New Roman"/>
                <w:bCs/>
                <w:sz w:val="20"/>
              </w:rPr>
              <w:t>(loại hình sản phẩm, nhu cầu kinh phí thực hiện, thời gian dự kiến, loại hình đơn vụ sử dụng sản phẩm</w:t>
            </w:r>
            <w:proofErr w:type="gramStart"/>
            <w:r>
              <w:rPr>
                <w:rFonts w:ascii="Times New Roman" w:hAnsi="Times New Roman"/>
                <w:bCs/>
                <w:sz w:val="20"/>
              </w:rPr>
              <w:t>,…</w:t>
            </w:r>
            <w:proofErr w:type="gramEnd"/>
            <w:r>
              <w:rPr>
                <w:rFonts w:ascii="Times New Roman" w:hAnsi="Times New Roman"/>
                <w:bCs/>
                <w:sz w:val="20"/>
              </w:rPr>
              <w:t>)</w:t>
            </w:r>
          </w:p>
          <w:p w14:paraId="06222816" w14:textId="77777777" w:rsidR="00B12FFA" w:rsidRDefault="00B12FFA" w:rsidP="00E96ECE">
            <w:pPr>
              <w:spacing w:before="120" w:after="0" w:line="264" w:lineRule="auto"/>
              <w:contextualSpacing/>
              <w:jc w:val="both"/>
              <w:rPr>
                <w:rFonts w:ascii="Times New Roman" w:hAnsi="Times New Roman"/>
                <w:bCs/>
                <w:sz w:val="20"/>
              </w:rPr>
            </w:pPr>
          </w:p>
          <w:p w14:paraId="67687B67" w14:textId="77777777" w:rsidR="00B12FFA" w:rsidRDefault="00B12FFA" w:rsidP="00E96ECE">
            <w:pPr>
              <w:spacing w:before="120" w:after="0" w:line="264" w:lineRule="auto"/>
              <w:contextualSpacing/>
              <w:jc w:val="both"/>
              <w:rPr>
                <w:rFonts w:ascii="Times New Roman" w:hAnsi="Times New Roman"/>
                <w:bCs/>
                <w:sz w:val="20"/>
              </w:rPr>
            </w:pPr>
          </w:p>
          <w:p w14:paraId="2E530D17" w14:textId="77777777" w:rsidR="00B12FFA" w:rsidRDefault="00B12FFA" w:rsidP="00E96ECE">
            <w:pPr>
              <w:spacing w:before="120" w:after="0" w:line="264" w:lineRule="auto"/>
              <w:contextualSpacing/>
              <w:jc w:val="both"/>
              <w:rPr>
                <w:rFonts w:ascii="Times New Roman" w:hAnsi="Times New Roman"/>
                <w:bCs/>
                <w:sz w:val="20"/>
              </w:rPr>
            </w:pPr>
          </w:p>
          <w:p w14:paraId="4329E9B2" w14:textId="77777777" w:rsidR="00B12FFA" w:rsidRPr="00B12FFA" w:rsidRDefault="00B12FFA" w:rsidP="00E96ECE">
            <w:pPr>
              <w:spacing w:before="120" w:after="0" w:line="264" w:lineRule="auto"/>
              <w:contextualSpacing/>
              <w:jc w:val="both"/>
              <w:rPr>
                <w:rFonts w:ascii="Times New Roman" w:hAnsi="Times New Roman"/>
                <w:bCs/>
                <w:sz w:val="20"/>
              </w:rPr>
            </w:pPr>
            <w:r w:rsidRPr="00B12FFA">
              <w:rPr>
                <w:rFonts w:ascii="Times New Roman" w:hAnsi="Times New Roman"/>
                <w:b/>
                <w:bCs/>
                <w:sz w:val="20"/>
              </w:rPr>
              <w:t>18.3</w:t>
            </w:r>
            <w:r>
              <w:rPr>
                <w:rFonts w:ascii="Times New Roman" w:hAnsi="Times New Roman"/>
                <w:b/>
                <w:bCs/>
                <w:sz w:val="20"/>
              </w:rPr>
              <w:t xml:space="preserve">. Khả năng đăng ký bản quyền sở hữu trí tuệ </w:t>
            </w:r>
            <w:r>
              <w:rPr>
                <w:rFonts w:ascii="Times New Roman" w:hAnsi="Times New Roman"/>
                <w:bCs/>
                <w:sz w:val="20"/>
              </w:rPr>
              <w:t>(tên phát minh/sáng chế/giải pháp, nhu cầu kinh phí thực hiện, đăng ký phát minh trong và ngoài nước</w:t>
            </w:r>
            <w:proofErr w:type="gramStart"/>
            <w:r>
              <w:rPr>
                <w:rFonts w:ascii="Times New Roman" w:hAnsi="Times New Roman"/>
                <w:bCs/>
                <w:sz w:val="20"/>
              </w:rPr>
              <w:t>,…</w:t>
            </w:r>
            <w:proofErr w:type="gramEnd"/>
            <w:r>
              <w:rPr>
                <w:rFonts w:ascii="Times New Roman" w:hAnsi="Times New Roman"/>
                <w:bCs/>
                <w:sz w:val="20"/>
              </w:rPr>
              <w:t>)</w:t>
            </w:r>
          </w:p>
        </w:tc>
      </w:tr>
      <w:tr w:rsidR="00B12FFA" w:rsidRPr="00DC3487" w14:paraId="538421BA" w14:textId="77777777" w:rsidTr="00FD09E6">
        <w:trPr>
          <w:trHeight w:val="2117"/>
        </w:trPr>
        <w:tc>
          <w:tcPr>
            <w:tcW w:w="10212" w:type="dxa"/>
            <w:gridSpan w:val="17"/>
            <w:noWrap/>
          </w:tcPr>
          <w:p w14:paraId="5B04BD42" w14:textId="77777777" w:rsidR="00B12FFA" w:rsidRPr="00DC3487" w:rsidRDefault="00B12FFA" w:rsidP="00E96ECE">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t>19. KINH PHÍ THỰC HIỆN ĐỀ TÀI VÀ NGUỒN KINH PHÍ</w:t>
            </w:r>
          </w:p>
          <w:p w14:paraId="5FDD6B29" w14:textId="7600D420" w:rsidR="00B12FFA" w:rsidRPr="00DC3487" w:rsidRDefault="00B12FFA" w:rsidP="00E96ECE">
            <w:pPr>
              <w:spacing w:before="120" w:after="0" w:line="264" w:lineRule="auto"/>
              <w:contextualSpacing/>
              <w:jc w:val="both"/>
              <w:rPr>
                <w:rFonts w:ascii="Times New Roman" w:hAnsi="Times New Roman"/>
                <w:b/>
                <w:bCs/>
              </w:rPr>
            </w:pPr>
            <w:r w:rsidRPr="00DC3487">
              <w:rPr>
                <w:rFonts w:ascii="Times New Roman" w:hAnsi="Times New Roman"/>
                <w:b/>
                <w:bCs/>
              </w:rPr>
              <w:t>Kinh phí thực hiện đề tài:</w:t>
            </w:r>
            <w:r w:rsidR="008E6B4A">
              <w:rPr>
                <w:rFonts w:ascii="Times New Roman" w:hAnsi="Times New Roman"/>
                <w:b/>
                <w:bCs/>
              </w:rPr>
              <w:t xml:space="preserve"> </w:t>
            </w:r>
            <w:r w:rsidR="00F22CAB">
              <w:rPr>
                <w:rFonts w:ascii="Times New Roman" w:hAnsi="Times New Roman"/>
                <w:b/>
                <w:bCs/>
              </w:rPr>
              <w:t>47.360.900 đồng</w:t>
            </w:r>
          </w:p>
          <w:p w14:paraId="4C64EA19"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Trong đó:</w:t>
            </w:r>
          </w:p>
          <w:p w14:paraId="567591A1" w14:textId="74BF8925" w:rsidR="00B12FFA" w:rsidRPr="00F22CAB" w:rsidRDefault="00B12FFA" w:rsidP="00E96ECE">
            <w:pPr>
              <w:spacing w:before="120" w:after="0" w:line="264" w:lineRule="auto"/>
              <w:contextualSpacing/>
              <w:jc w:val="both"/>
              <w:rPr>
                <w:rFonts w:ascii="Times New Roman" w:hAnsi="Times New Roman"/>
                <w:b/>
                <w:bCs/>
              </w:rPr>
            </w:pPr>
            <w:r w:rsidRPr="00DC3487">
              <w:rPr>
                <w:rFonts w:ascii="Times New Roman" w:hAnsi="Times New Roman"/>
              </w:rPr>
              <w:t xml:space="preserve">    </w:t>
            </w:r>
            <w:r>
              <w:rPr>
                <w:rFonts w:ascii="Times New Roman" w:hAnsi="Times New Roman"/>
              </w:rPr>
              <w:t>Từ nguồn thu của Nhà trường</w:t>
            </w:r>
            <w:r w:rsidRPr="00DC3487">
              <w:rPr>
                <w:rFonts w:ascii="Times New Roman" w:hAnsi="Times New Roman"/>
              </w:rPr>
              <w:t xml:space="preserve">: </w:t>
            </w:r>
            <w:r w:rsidR="008E6B4A">
              <w:rPr>
                <w:rFonts w:ascii="Times New Roman" w:hAnsi="Times New Roman"/>
              </w:rPr>
              <w:t xml:space="preserve"> </w:t>
            </w:r>
            <w:r w:rsidR="00F22CAB">
              <w:rPr>
                <w:rFonts w:ascii="Times New Roman" w:hAnsi="Times New Roman"/>
                <w:b/>
                <w:bCs/>
              </w:rPr>
              <w:t xml:space="preserve">47.360.900 </w:t>
            </w:r>
            <w:r w:rsidR="008E6B4A">
              <w:rPr>
                <w:rFonts w:ascii="Times New Roman" w:hAnsi="Times New Roman"/>
              </w:rPr>
              <w:t xml:space="preserve"> đồng</w:t>
            </w:r>
            <w:r w:rsidRPr="00DC3487">
              <w:rPr>
                <w:rFonts w:ascii="Times New Roman" w:hAnsi="Times New Roman"/>
              </w:rPr>
              <w:t xml:space="preserve">                             </w:t>
            </w:r>
          </w:p>
          <w:p w14:paraId="7760B171" w14:textId="1C238F34" w:rsidR="00B12FFA" w:rsidRPr="00DC3487" w:rsidRDefault="00B12FFA" w:rsidP="00E96ECE">
            <w:pPr>
              <w:spacing w:before="120" w:after="0" w:line="264" w:lineRule="auto"/>
              <w:contextualSpacing/>
              <w:jc w:val="both"/>
              <w:rPr>
                <w:rFonts w:ascii="Times New Roman" w:hAnsi="Times New Roman"/>
                <w:sz w:val="20"/>
                <w:szCs w:val="20"/>
              </w:rPr>
            </w:pPr>
            <w:r w:rsidRPr="00DC3487">
              <w:rPr>
                <w:rFonts w:ascii="Times New Roman" w:hAnsi="Times New Roman"/>
              </w:rPr>
              <w:t xml:space="preserve">    Các nguồn khác: </w:t>
            </w:r>
            <w:r w:rsidR="008E6B4A">
              <w:rPr>
                <w:rFonts w:ascii="Times New Roman" w:hAnsi="Times New Roman"/>
              </w:rPr>
              <w:t>0 đồng</w:t>
            </w:r>
          </w:p>
        </w:tc>
      </w:tr>
      <w:tr w:rsidR="00B12FFA" w14:paraId="3B48CF1D" w14:textId="77777777" w:rsidTr="008E6B4A">
        <w:trPr>
          <w:trHeight w:val="319"/>
        </w:trPr>
        <w:tc>
          <w:tcPr>
            <w:tcW w:w="573" w:type="dxa"/>
            <w:vMerge w:val="restart"/>
            <w:tcBorders>
              <w:right w:val="single" w:sz="4" w:space="0" w:color="auto"/>
            </w:tcBorders>
            <w:noWrap/>
          </w:tcPr>
          <w:p w14:paraId="0F0EC925" w14:textId="77777777" w:rsidR="00B12FFA" w:rsidRPr="005F3C22" w:rsidRDefault="00B12FFA" w:rsidP="00E96ECE">
            <w:pPr>
              <w:spacing w:after="0" w:line="360" w:lineRule="auto"/>
              <w:contextualSpacing/>
              <w:jc w:val="center"/>
              <w:outlineLvl w:val="0"/>
              <w:rPr>
                <w:rFonts w:ascii="Times New Roman" w:hAnsi="Times New Roman"/>
                <w:b/>
                <w:bCs/>
              </w:rPr>
            </w:pPr>
            <w:r w:rsidRPr="005F3C22">
              <w:rPr>
                <w:rFonts w:ascii="Times New Roman" w:hAnsi="Times New Roman"/>
                <w:b/>
                <w:bCs/>
              </w:rPr>
              <w:t>Stt</w:t>
            </w:r>
          </w:p>
        </w:tc>
        <w:tc>
          <w:tcPr>
            <w:tcW w:w="4536" w:type="dxa"/>
            <w:gridSpan w:val="5"/>
            <w:vMerge w:val="restart"/>
            <w:tcBorders>
              <w:top w:val="single" w:sz="4" w:space="0" w:color="auto"/>
              <w:left w:val="single" w:sz="4" w:space="0" w:color="auto"/>
              <w:right w:val="single" w:sz="4" w:space="0" w:color="auto"/>
            </w:tcBorders>
          </w:tcPr>
          <w:p w14:paraId="45474B7C" w14:textId="77777777" w:rsidR="00B12FFA" w:rsidRPr="005F3C22" w:rsidRDefault="00B12FFA" w:rsidP="00E96ECE">
            <w:pPr>
              <w:spacing w:after="0" w:line="360" w:lineRule="auto"/>
              <w:contextualSpacing/>
              <w:jc w:val="center"/>
              <w:outlineLvl w:val="0"/>
              <w:rPr>
                <w:rFonts w:ascii="Times New Roman" w:hAnsi="Times New Roman"/>
                <w:b/>
                <w:bCs/>
              </w:rPr>
            </w:pPr>
            <w:r w:rsidRPr="005F3C22">
              <w:rPr>
                <w:rFonts w:ascii="Times New Roman" w:hAnsi="Times New Roman"/>
                <w:b/>
                <w:bCs/>
              </w:rPr>
              <w:t>Khoản chi, nội dung chi</w:t>
            </w:r>
          </w:p>
        </w:tc>
        <w:tc>
          <w:tcPr>
            <w:tcW w:w="992" w:type="dxa"/>
            <w:gridSpan w:val="3"/>
            <w:vMerge w:val="restart"/>
            <w:tcBorders>
              <w:top w:val="single" w:sz="4" w:space="0" w:color="auto"/>
              <w:left w:val="single" w:sz="4" w:space="0" w:color="auto"/>
              <w:right w:val="single" w:sz="4" w:space="0" w:color="auto"/>
            </w:tcBorders>
          </w:tcPr>
          <w:p w14:paraId="5B27B2FB" w14:textId="77777777" w:rsidR="00B12FFA" w:rsidRPr="00792D40" w:rsidRDefault="00B12FFA" w:rsidP="00E96ECE">
            <w:pPr>
              <w:spacing w:after="0" w:line="240" w:lineRule="auto"/>
              <w:contextualSpacing/>
              <w:jc w:val="center"/>
              <w:outlineLvl w:val="0"/>
              <w:rPr>
                <w:rFonts w:ascii="Times New Roman" w:hAnsi="Times New Roman"/>
                <w:b/>
                <w:bCs/>
              </w:rPr>
            </w:pPr>
            <w:r w:rsidRPr="00792D40">
              <w:rPr>
                <w:rFonts w:ascii="Times New Roman" w:hAnsi="Times New Roman"/>
                <w:b/>
                <w:bCs/>
              </w:rPr>
              <w:t>Thời gian thực hiện</w:t>
            </w:r>
          </w:p>
        </w:tc>
        <w:tc>
          <w:tcPr>
            <w:tcW w:w="1093" w:type="dxa"/>
            <w:gridSpan w:val="3"/>
            <w:vMerge w:val="restart"/>
            <w:tcBorders>
              <w:top w:val="single" w:sz="4" w:space="0" w:color="auto"/>
              <w:left w:val="single" w:sz="4" w:space="0" w:color="auto"/>
              <w:right w:val="single" w:sz="4" w:space="0" w:color="auto"/>
            </w:tcBorders>
          </w:tcPr>
          <w:p w14:paraId="1D0A2658" w14:textId="77777777" w:rsidR="00B12FFA" w:rsidRPr="005F3C22" w:rsidRDefault="00B12FFA" w:rsidP="00E96ECE">
            <w:pPr>
              <w:spacing w:after="0" w:line="240" w:lineRule="auto"/>
              <w:contextualSpacing/>
              <w:jc w:val="center"/>
              <w:outlineLvl w:val="0"/>
              <w:rPr>
                <w:rFonts w:ascii="Times New Roman" w:hAnsi="Times New Roman"/>
                <w:b/>
                <w:bCs/>
              </w:rPr>
            </w:pPr>
            <w:r w:rsidRPr="005F3C22">
              <w:rPr>
                <w:rFonts w:ascii="Times New Roman" w:hAnsi="Times New Roman"/>
                <w:b/>
                <w:bCs/>
              </w:rPr>
              <w:t>Tổng kinh phí</w:t>
            </w:r>
          </w:p>
        </w:tc>
        <w:tc>
          <w:tcPr>
            <w:tcW w:w="2223" w:type="dxa"/>
            <w:gridSpan w:val="4"/>
            <w:tcBorders>
              <w:top w:val="single" w:sz="4" w:space="0" w:color="auto"/>
              <w:left w:val="single" w:sz="4" w:space="0" w:color="auto"/>
              <w:bottom w:val="single" w:sz="4" w:space="0" w:color="auto"/>
              <w:right w:val="single" w:sz="4" w:space="0" w:color="auto"/>
            </w:tcBorders>
          </w:tcPr>
          <w:p w14:paraId="296DCBAC" w14:textId="77777777" w:rsidR="00B12FFA" w:rsidRPr="005F3C22" w:rsidRDefault="00B12FFA" w:rsidP="00E96ECE">
            <w:pPr>
              <w:spacing w:after="0" w:line="240" w:lineRule="auto"/>
              <w:contextualSpacing/>
              <w:jc w:val="center"/>
              <w:outlineLvl w:val="0"/>
              <w:rPr>
                <w:rFonts w:ascii="Times New Roman" w:hAnsi="Times New Roman"/>
                <w:b/>
                <w:bCs/>
              </w:rPr>
            </w:pPr>
            <w:r w:rsidRPr="005F3C22">
              <w:rPr>
                <w:rFonts w:ascii="Times New Roman" w:hAnsi="Times New Roman"/>
                <w:b/>
                <w:bCs/>
              </w:rPr>
              <w:t>Nguồn kinh phí</w:t>
            </w:r>
          </w:p>
        </w:tc>
        <w:tc>
          <w:tcPr>
            <w:tcW w:w="795" w:type="dxa"/>
            <w:vMerge w:val="restart"/>
            <w:tcBorders>
              <w:top w:val="single" w:sz="4" w:space="0" w:color="auto"/>
              <w:left w:val="single" w:sz="4" w:space="0" w:color="auto"/>
            </w:tcBorders>
          </w:tcPr>
          <w:p w14:paraId="742B46D2" w14:textId="77777777" w:rsidR="00B12FFA" w:rsidRPr="005F3C22" w:rsidRDefault="00B12FFA" w:rsidP="00E96ECE">
            <w:pPr>
              <w:spacing w:after="0" w:line="360" w:lineRule="auto"/>
              <w:contextualSpacing/>
              <w:jc w:val="center"/>
              <w:outlineLvl w:val="0"/>
              <w:rPr>
                <w:rFonts w:ascii="Times New Roman" w:hAnsi="Times New Roman"/>
                <w:b/>
                <w:bCs/>
              </w:rPr>
            </w:pPr>
            <w:r w:rsidRPr="005F3C22">
              <w:rPr>
                <w:rFonts w:ascii="Times New Roman" w:hAnsi="Times New Roman"/>
                <w:b/>
                <w:bCs/>
              </w:rPr>
              <w:t>Ghi chú</w:t>
            </w:r>
          </w:p>
        </w:tc>
      </w:tr>
      <w:tr w:rsidR="00B12FFA" w14:paraId="47D02B7B" w14:textId="77777777" w:rsidTr="008E6B4A">
        <w:trPr>
          <w:trHeight w:val="445"/>
        </w:trPr>
        <w:tc>
          <w:tcPr>
            <w:tcW w:w="573" w:type="dxa"/>
            <w:vMerge/>
            <w:tcBorders>
              <w:right w:val="single" w:sz="4" w:space="0" w:color="auto"/>
            </w:tcBorders>
            <w:noWrap/>
          </w:tcPr>
          <w:p w14:paraId="733E69DE" w14:textId="77777777" w:rsidR="00B12FFA" w:rsidRPr="005F3C22" w:rsidRDefault="00B12FFA" w:rsidP="00E96ECE">
            <w:pPr>
              <w:spacing w:after="0" w:line="360" w:lineRule="auto"/>
              <w:contextualSpacing/>
              <w:jc w:val="center"/>
              <w:outlineLvl w:val="0"/>
              <w:rPr>
                <w:rFonts w:ascii="Times New Roman" w:hAnsi="Times New Roman"/>
                <w:b/>
                <w:bCs/>
              </w:rPr>
            </w:pPr>
          </w:p>
        </w:tc>
        <w:tc>
          <w:tcPr>
            <w:tcW w:w="4536" w:type="dxa"/>
            <w:gridSpan w:val="5"/>
            <w:vMerge/>
            <w:tcBorders>
              <w:left w:val="single" w:sz="4" w:space="0" w:color="auto"/>
              <w:right w:val="single" w:sz="4" w:space="0" w:color="auto"/>
            </w:tcBorders>
          </w:tcPr>
          <w:p w14:paraId="3C705DCA" w14:textId="77777777" w:rsidR="00B12FFA" w:rsidRPr="005F3C22" w:rsidRDefault="00B12FFA" w:rsidP="00E96ECE">
            <w:pPr>
              <w:spacing w:after="0" w:line="360" w:lineRule="auto"/>
              <w:contextualSpacing/>
              <w:jc w:val="center"/>
              <w:outlineLvl w:val="0"/>
              <w:rPr>
                <w:rFonts w:ascii="Times New Roman" w:hAnsi="Times New Roman"/>
                <w:b/>
                <w:bCs/>
              </w:rPr>
            </w:pPr>
          </w:p>
        </w:tc>
        <w:tc>
          <w:tcPr>
            <w:tcW w:w="992" w:type="dxa"/>
            <w:gridSpan w:val="3"/>
            <w:vMerge/>
            <w:tcBorders>
              <w:left w:val="single" w:sz="4" w:space="0" w:color="auto"/>
              <w:right w:val="single" w:sz="4" w:space="0" w:color="auto"/>
            </w:tcBorders>
          </w:tcPr>
          <w:p w14:paraId="3DCAD6D7" w14:textId="77777777" w:rsidR="00B12FFA" w:rsidRPr="005F3C22" w:rsidRDefault="00B12FFA" w:rsidP="00E96ECE">
            <w:pPr>
              <w:spacing w:after="0" w:line="240" w:lineRule="auto"/>
              <w:contextualSpacing/>
              <w:jc w:val="center"/>
              <w:outlineLvl w:val="0"/>
              <w:rPr>
                <w:rFonts w:ascii="Times New Roman" w:hAnsi="Times New Roman"/>
                <w:b/>
                <w:bCs/>
              </w:rPr>
            </w:pPr>
          </w:p>
        </w:tc>
        <w:tc>
          <w:tcPr>
            <w:tcW w:w="1093" w:type="dxa"/>
            <w:gridSpan w:val="3"/>
            <w:vMerge/>
            <w:tcBorders>
              <w:left w:val="single" w:sz="4" w:space="0" w:color="auto"/>
              <w:right w:val="single" w:sz="4" w:space="0" w:color="auto"/>
            </w:tcBorders>
          </w:tcPr>
          <w:p w14:paraId="29A0C262" w14:textId="77777777" w:rsidR="00B12FFA" w:rsidRPr="005F3C22" w:rsidRDefault="00B12FFA" w:rsidP="00E96ECE">
            <w:pPr>
              <w:spacing w:after="0" w:line="240" w:lineRule="auto"/>
              <w:contextualSpacing/>
              <w:jc w:val="center"/>
              <w:outlineLvl w:val="0"/>
              <w:rPr>
                <w:rFonts w:ascii="Times New Roman" w:hAnsi="Times New Roman"/>
                <w:b/>
                <w:bCs/>
              </w:rPr>
            </w:pPr>
          </w:p>
        </w:tc>
        <w:tc>
          <w:tcPr>
            <w:tcW w:w="1089" w:type="dxa"/>
            <w:gridSpan w:val="2"/>
            <w:tcBorders>
              <w:top w:val="single" w:sz="4" w:space="0" w:color="auto"/>
              <w:left w:val="single" w:sz="4" w:space="0" w:color="auto"/>
              <w:right w:val="single" w:sz="4" w:space="0" w:color="auto"/>
            </w:tcBorders>
          </w:tcPr>
          <w:p w14:paraId="174DFFFF" w14:textId="77777777" w:rsidR="00B12FFA" w:rsidRPr="005F3C22" w:rsidRDefault="00B12FFA" w:rsidP="00E96ECE">
            <w:pPr>
              <w:spacing w:after="0" w:line="240" w:lineRule="auto"/>
              <w:contextualSpacing/>
              <w:jc w:val="center"/>
              <w:outlineLvl w:val="0"/>
              <w:rPr>
                <w:rFonts w:ascii="Times New Roman" w:hAnsi="Times New Roman"/>
                <w:b/>
                <w:bCs/>
              </w:rPr>
            </w:pPr>
            <w:r w:rsidRPr="005F3C22">
              <w:rPr>
                <w:rFonts w:ascii="Times New Roman" w:hAnsi="Times New Roman"/>
                <w:b/>
                <w:bCs/>
              </w:rPr>
              <w:t xml:space="preserve">Kinh phí từ </w:t>
            </w:r>
            <w:r>
              <w:rPr>
                <w:rFonts w:ascii="Times New Roman" w:hAnsi="Times New Roman"/>
                <w:b/>
                <w:bCs/>
              </w:rPr>
              <w:t xml:space="preserve">nguồn thu của Nhà </w:t>
            </w:r>
            <w:r>
              <w:rPr>
                <w:rFonts w:ascii="Times New Roman" w:hAnsi="Times New Roman"/>
                <w:b/>
                <w:bCs/>
              </w:rPr>
              <w:lastRenderedPageBreak/>
              <w:t>trường</w:t>
            </w:r>
          </w:p>
        </w:tc>
        <w:tc>
          <w:tcPr>
            <w:tcW w:w="1134" w:type="dxa"/>
            <w:gridSpan w:val="2"/>
            <w:tcBorders>
              <w:top w:val="single" w:sz="4" w:space="0" w:color="auto"/>
              <w:left w:val="single" w:sz="4" w:space="0" w:color="auto"/>
              <w:right w:val="single" w:sz="4" w:space="0" w:color="auto"/>
            </w:tcBorders>
          </w:tcPr>
          <w:p w14:paraId="26629DAC" w14:textId="77777777" w:rsidR="00B12FFA" w:rsidRPr="005F3C22" w:rsidRDefault="00B12FFA" w:rsidP="00E96ECE">
            <w:pPr>
              <w:spacing w:after="0" w:line="240" w:lineRule="auto"/>
              <w:contextualSpacing/>
              <w:jc w:val="center"/>
              <w:outlineLvl w:val="0"/>
              <w:rPr>
                <w:rFonts w:ascii="Times New Roman" w:hAnsi="Times New Roman"/>
                <w:b/>
                <w:bCs/>
              </w:rPr>
            </w:pPr>
            <w:r w:rsidRPr="005F3C22">
              <w:rPr>
                <w:rFonts w:ascii="Times New Roman" w:hAnsi="Times New Roman"/>
                <w:b/>
                <w:bCs/>
              </w:rPr>
              <w:lastRenderedPageBreak/>
              <w:t>Các nguồn khác</w:t>
            </w:r>
          </w:p>
        </w:tc>
        <w:tc>
          <w:tcPr>
            <w:tcW w:w="795" w:type="dxa"/>
            <w:vMerge/>
            <w:tcBorders>
              <w:left w:val="single" w:sz="4" w:space="0" w:color="auto"/>
            </w:tcBorders>
          </w:tcPr>
          <w:p w14:paraId="3047A6A1" w14:textId="77777777" w:rsidR="00B12FFA" w:rsidRPr="005F3C22" w:rsidRDefault="00B12FFA" w:rsidP="00E96ECE">
            <w:pPr>
              <w:spacing w:after="0" w:line="360" w:lineRule="auto"/>
              <w:contextualSpacing/>
              <w:jc w:val="center"/>
              <w:outlineLvl w:val="0"/>
              <w:rPr>
                <w:rFonts w:ascii="Times New Roman" w:hAnsi="Times New Roman"/>
                <w:b/>
                <w:bCs/>
              </w:rPr>
            </w:pPr>
          </w:p>
        </w:tc>
      </w:tr>
      <w:tr w:rsidR="008E6B4A" w14:paraId="028D8918" w14:textId="77777777" w:rsidTr="008E6B4A">
        <w:trPr>
          <w:trHeight w:val="150"/>
        </w:trPr>
        <w:tc>
          <w:tcPr>
            <w:tcW w:w="573" w:type="dxa"/>
            <w:tcBorders>
              <w:bottom w:val="nil"/>
              <w:right w:val="single" w:sz="4" w:space="0" w:color="auto"/>
            </w:tcBorders>
            <w:noWrap/>
          </w:tcPr>
          <w:p w14:paraId="1820E1FB" w14:textId="77777777" w:rsidR="008E6B4A" w:rsidRPr="005F3C22" w:rsidRDefault="008E6B4A" w:rsidP="008E6B4A">
            <w:pPr>
              <w:spacing w:after="0" w:line="360" w:lineRule="auto"/>
              <w:contextualSpacing/>
              <w:jc w:val="center"/>
              <w:outlineLvl w:val="0"/>
              <w:rPr>
                <w:rFonts w:ascii="Times New Roman" w:hAnsi="Times New Roman"/>
                <w:bCs/>
              </w:rPr>
            </w:pPr>
            <w:r w:rsidRPr="005F3C22">
              <w:rPr>
                <w:rFonts w:ascii="Times New Roman" w:hAnsi="Times New Roman"/>
                <w:bCs/>
              </w:rPr>
              <w:lastRenderedPageBreak/>
              <w:t>1</w:t>
            </w:r>
          </w:p>
        </w:tc>
        <w:tc>
          <w:tcPr>
            <w:tcW w:w="4536" w:type="dxa"/>
            <w:gridSpan w:val="5"/>
            <w:tcBorders>
              <w:left w:val="single" w:sz="4" w:space="0" w:color="auto"/>
              <w:right w:val="single" w:sz="4" w:space="0" w:color="auto"/>
            </w:tcBorders>
          </w:tcPr>
          <w:p w14:paraId="408A1AEC" w14:textId="77777777" w:rsidR="008E6B4A" w:rsidRPr="005F3C22" w:rsidRDefault="008E6B4A" w:rsidP="008E6B4A">
            <w:pPr>
              <w:spacing w:after="0" w:line="360" w:lineRule="auto"/>
              <w:contextualSpacing/>
              <w:jc w:val="both"/>
              <w:rPr>
                <w:rFonts w:ascii="Times New Roman" w:hAnsi="Times New Roman"/>
                <w:bCs/>
              </w:rPr>
            </w:pPr>
            <w:r w:rsidRPr="005F3C22">
              <w:rPr>
                <w:rFonts w:ascii="Times New Roman" w:hAnsi="Times New Roman"/>
                <w:bCs/>
              </w:rPr>
              <w:t>Chi tiền công lao động trực tiếp</w:t>
            </w:r>
          </w:p>
        </w:tc>
        <w:tc>
          <w:tcPr>
            <w:tcW w:w="992" w:type="dxa"/>
            <w:gridSpan w:val="3"/>
            <w:tcBorders>
              <w:left w:val="single" w:sz="4" w:space="0" w:color="auto"/>
              <w:right w:val="single" w:sz="4" w:space="0" w:color="auto"/>
            </w:tcBorders>
          </w:tcPr>
          <w:p w14:paraId="0D37A72E" w14:textId="4FC9DA2E"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2B154237" w14:textId="2E01EC5D" w:rsidR="008E6B4A" w:rsidRPr="008E6B4A" w:rsidRDefault="00F22CAB" w:rsidP="008E6B4A">
            <w:pPr>
              <w:spacing w:after="0" w:line="360" w:lineRule="auto"/>
              <w:contextualSpacing/>
              <w:jc w:val="both"/>
              <w:outlineLvl w:val="0"/>
              <w:rPr>
                <w:rFonts w:ascii="Times New Roman" w:hAnsi="Times New Roman"/>
                <w:sz w:val="16"/>
                <w:szCs w:val="16"/>
              </w:rPr>
            </w:pPr>
            <w:r>
              <w:rPr>
                <w:rFonts w:ascii="Times New Roman" w:hAnsi="Times New Roman"/>
                <w:sz w:val="16"/>
                <w:szCs w:val="16"/>
              </w:rPr>
              <w:t>36.058.000</w:t>
            </w:r>
          </w:p>
        </w:tc>
        <w:tc>
          <w:tcPr>
            <w:tcW w:w="1089" w:type="dxa"/>
            <w:gridSpan w:val="2"/>
            <w:tcBorders>
              <w:left w:val="single" w:sz="4" w:space="0" w:color="auto"/>
              <w:right w:val="single" w:sz="4" w:space="0" w:color="auto"/>
            </w:tcBorders>
          </w:tcPr>
          <w:p w14:paraId="6999FBCA" w14:textId="40630B5F" w:rsidR="008E6B4A" w:rsidRPr="005F3C22" w:rsidRDefault="00F22CAB" w:rsidP="008E6B4A">
            <w:pPr>
              <w:spacing w:after="0" w:line="360" w:lineRule="auto"/>
              <w:contextualSpacing/>
              <w:jc w:val="both"/>
              <w:outlineLvl w:val="0"/>
              <w:rPr>
                <w:rFonts w:ascii="Times New Roman" w:hAnsi="Times New Roman"/>
                <w:b/>
                <w:bCs/>
              </w:rPr>
            </w:pPr>
            <w:r>
              <w:rPr>
                <w:rFonts w:ascii="Times New Roman" w:hAnsi="Times New Roman"/>
                <w:sz w:val="16"/>
                <w:szCs w:val="16"/>
              </w:rPr>
              <w:t>36.058.000</w:t>
            </w:r>
          </w:p>
        </w:tc>
        <w:tc>
          <w:tcPr>
            <w:tcW w:w="1134" w:type="dxa"/>
            <w:gridSpan w:val="2"/>
            <w:tcBorders>
              <w:left w:val="single" w:sz="4" w:space="0" w:color="auto"/>
              <w:right w:val="single" w:sz="4" w:space="0" w:color="auto"/>
            </w:tcBorders>
          </w:tcPr>
          <w:p w14:paraId="535D5CFB" w14:textId="701900E9"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0</w:t>
            </w:r>
          </w:p>
        </w:tc>
        <w:tc>
          <w:tcPr>
            <w:tcW w:w="795" w:type="dxa"/>
            <w:tcBorders>
              <w:left w:val="single" w:sz="4" w:space="0" w:color="auto"/>
            </w:tcBorders>
          </w:tcPr>
          <w:p w14:paraId="3FC4F8E7"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43476029" w14:textId="77777777" w:rsidTr="008E6B4A">
        <w:trPr>
          <w:trHeight w:val="150"/>
        </w:trPr>
        <w:tc>
          <w:tcPr>
            <w:tcW w:w="573" w:type="dxa"/>
            <w:tcBorders>
              <w:bottom w:val="nil"/>
              <w:right w:val="single" w:sz="4" w:space="0" w:color="auto"/>
            </w:tcBorders>
            <w:noWrap/>
          </w:tcPr>
          <w:p w14:paraId="0AD102A9" w14:textId="77777777" w:rsidR="008E6B4A" w:rsidRPr="005F3C22" w:rsidRDefault="008E6B4A" w:rsidP="008E6B4A">
            <w:pPr>
              <w:spacing w:after="0" w:line="360" w:lineRule="auto"/>
              <w:contextualSpacing/>
              <w:jc w:val="center"/>
              <w:outlineLvl w:val="0"/>
              <w:rPr>
                <w:rFonts w:ascii="Times New Roman" w:hAnsi="Times New Roman"/>
                <w:bCs/>
              </w:rPr>
            </w:pPr>
            <w:r w:rsidRPr="005F3C22">
              <w:rPr>
                <w:rFonts w:ascii="Times New Roman" w:hAnsi="Times New Roman"/>
                <w:bCs/>
              </w:rPr>
              <w:t>2</w:t>
            </w:r>
          </w:p>
        </w:tc>
        <w:tc>
          <w:tcPr>
            <w:tcW w:w="4536" w:type="dxa"/>
            <w:gridSpan w:val="5"/>
            <w:tcBorders>
              <w:left w:val="single" w:sz="4" w:space="0" w:color="auto"/>
              <w:right w:val="single" w:sz="4" w:space="0" w:color="auto"/>
            </w:tcBorders>
          </w:tcPr>
          <w:p w14:paraId="0F5FD5EE" w14:textId="77777777" w:rsidR="008E6B4A" w:rsidRPr="005F3C22" w:rsidRDefault="008E6B4A" w:rsidP="008E6B4A">
            <w:pPr>
              <w:spacing w:after="0" w:line="360" w:lineRule="auto"/>
              <w:contextualSpacing/>
              <w:jc w:val="both"/>
              <w:rPr>
                <w:rFonts w:ascii="Times New Roman" w:hAnsi="Times New Roman"/>
                <w:bCs/>
              </w:rPr>
            </w:pPr>
            <w:r w:rsidRPr="005F3C22">
              <w:rPr>
                <w:rFonts w:ascii="Times New Roman" w:hAnsi="Times New Roman"/>
                <w:bCs/>
              </w:rPr>
              <w:t>Chi mua vật tư, nguyên, nhiên, vật liệu</w:t>
            </w:r>
          </w:p>
        </w:tc>
        <w:tc>
          <w:tcPr>
            <w:tcW w:w="992" w:type="dxa"/>
            <w:gridSpan w:val="3"/>
            <w:tcBorders>
              <w:left w:val="single" w:sz="4" w:space="0" w:color="auto"/>
              <w:right w:val="single" w:sz="4" w:space="0" w:color="auto"/>
            </w:tcBorders>
          </w:tcPr>
          <w:p w14:paraId="6A9ECF56" w14:textId="44BED59A"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6984F68F" w14:textId="7AA189D9" w:rsidR="008E6B4A" w:rsidRPr="008E6B4A" w:rsidRDefault="008E6B4A" w:rsidP="008E6B4A">
            <w:pPr>
              <w:spacing w:after="0" w:line="360" w:lineRule="auto"/>
              <w:contextualSpacing/>
              <w:jc w:val="both"/>
              <w:outlineLvl w:val="0"/>
              <w:rPr>
                <w:rFonts w:ascii="Times New Roman" w:hAnsi="Times New Roman"/>
                <w:sz w:val="16"/>
                <w:szCs w:val="16"/>
              </w:rPr>
            </w:pPr>
            <w:r w:rsidRPr="00F85FC1">
              <w:rPr>
                <w:rFonts w:ascii="Times New Roman" w:hAnsi="Times New Roman"/>
                <w:sz w:val="16"/>
                <w:szCs w:val="16"/>
              </w:rPr>
              <w:t>0</w:t>
            </w:r>
          </w:p>
        </w:tc>
        <w:tc>
          <w:tcPr>
            <w:tcW w:w="1089" w:type="dxa"/>
            <w:gridSpan w:val="2"/>
            <w:tcBorders>
              <w:left w:val="single" w:sz="4" w:space="0" w:color="auto"/>
              <w:right w:val="single" w:sz="4" w:space="0" w:color="auto"/>
            </w:tcBorders>
          </w:tcPr>
          <w:p w14:paraId="2CF3CC14" w14:textId="7E51ECCF" w:rsidR="008E6B4A" w:rsidRPr="005F3C22" w:rsidRDefault="008E6B4A" w:rsidP="008E6B4A">
            <w:pPr>
              <w:spacing w:after="0" w:line="360" w:lineRule="auto"/>
              <w:contextualSpacing/>
              <w:jc w:val="both"/>
              <w:outlineLvl w:val="0"/>
              <w:rPr>
                <w:rFonts w:ascii="Times New Roman" w:hAnsi="Times New Roman"/>
                <w:b/>
                <w:bCs/>
              </w:rPr>
            </w:pPr>
            <w:r w:rsidRPr="00F85FC1">
              <w:rPr>
                <w:rFonts w:ascii="Times New Roman" w:hAnsi="Times New Roman"/>
                <w:sz w:val="16"/>
                <w:szCs w:val="16"/>
              </w:rPr>
              <w:t>0</w:t>
            </w:r>
          </w:p>
        </w:tc>
        <w:tc>
          <w:tcPr>
            <w:tcW w:w="1134" w:type="dxa"/>
            <w:gridSpan w:val="2"/>
            <w:tcBorders>
              <w:left w:val="single" w:sz="4" w:space="0" w:color="auto"/>
              <w:right w:val="single" w:sz="4" w:space="0" w:color="auto"/>
            </w:tcBorders>
          </w:tcPr>
          <w:p w14:paraId="1FE8E5F9" w14:textId="2D3ACD27" w:rsidR="008E6B4A" w:rsidRPr="008E6B4A" w:rsidRDefault="008E6B4A" w:rsidP="008E6B4A">
            <w:pPr>
              <w:spacing w:after="0" w:line="360" w:lineRule="auto"/>
              <w:contextualSpacing/>
              <w:jc w:val="both"/>
              <w:outlineLvl w:val="0"/>
              <w:rPr>
                <w:rFonts w:ascii="Times New Roman" w:hAnsi="Times New Roman"/>
                <w:sz w:val="16"/>
                <w:szCs w:val="16"/>
              </w:rPr>
            </w:pPr>
            <w:r w:rsidRPr="0059033D">
              <w:rPr>
                <w:rFonts w:ascii="Times New Roman" w:hAnsi="Times New Roman"/>
                <w:sz w:val="16"/>
                <w:szCs w:val="16"/>
              </w:rPr>
              <w:t>0</w:t>
            </w:r>
          </w:p>
        </w:tc>
        <w:tc>
          <w:tcPr>
            <w:tcW w:w="795" w:type="dxa"/>
            <w:tcBorders>
              <w:left w:val="single" w:sz="4" w:space="0" w:color="auto"/>
            </w:tcBorders>
          </w:tcPr>
          <w:p w14:paraId="44CB389B"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7A5C4FAB" w14:textId="77777777" w:rsidTr="008E6B4A">
        <w:trPr>
          <w:trHeight w:val="150"/>
        </w:trPr>
        <w:tc>
          <w:tcPr>
            <w:tcW w:w="573" w:type="dxa"/>
            <w:tcBorders>
              <w:right w:val="single" w:sz="4" w:space="0" w:color="auto"/>
            </w:tcBorders>
            <w:noWrap/>
          </w:tcPr>
          <w:p w14:paraId="2440D42C" w14:textId="77777777" w:rsidR="008E6B4A" w:rsidRPr="005F3C22" w:rsidRDefault="008E6B4A" w:rsidP="008E6B4A">
            <w:pPr>
              <w:spacing w:after="0" w:line="360" w:lineRule="auto"/>
              <w:contextualSpacing/>
              <w:jc w:val="center"/>
              <w:outlineLvl w:val="0"/>
              <w:rPr>
                <w:rFonts w:ascii="Times New Roman" w:hAnsi="Times New Roman"/>
                <w:bCs/>
              </w:rPr>
            </w:pPr>
            <w:r w:rsidRPr="005F3C22">
              <w:rPr>
                <w:rFonts w:ascii="Times New Roman" w:hAnsi="Times New Roman"/>
                <w:bCs/>
              </w:rPr>
              <w:t>3</w:t>
            </w:r>
          </w:p>
        </w:tc>
        <w:tc>
          <w:tcPr>
            <w:tcW w:w="4536" w:type="dxa"/>
            <w:gridSpan w:val="5"/>
            <w:tcBorders>
              <w:left w:val="single" w:sz="4" w:space="0" w:color="auto"/>
              <w:right w:val="single" w:sz="4" w:space="0" w:color="auto"/>
            </w:tcBorders>
          </w:tcPr>
          <w:p w14:paraId="66185634" w14:textId="77777777" w:rsidR="008E6B4A" w:rsidRPr="005F3C22" w:rsidRDefault="008E6B4A" w:rsidP="008E6B4A">
            <w:pPr>
              <w:spacing w:after="0" w:line="360" w:lineRule="auto"/>
              <w:contextualSpacing/>
              <w:jc w:val="both"/>
              <w:rPr>
                <w:rFonts w:ascii="Times New Roman" w:hAnsi="Times New Roman"/>
                <w:bCs/>
              </w:rPr>
            </w:pPr>
            <w:r w:rsidRPr="005F3C22">
              <w:rPr>
                <w:rFonts w:ascii="Times New Roman" w:hAnsi="Times New Roman"/>
                <w:bCs/>
              </w:rPr>
              <w:t xml:space="preserve">Chi sửa chữa, mua sắm tài sản </w:t>
            </w:r>
            <w:r>
              <w:rPr>
                <w:rFonts w:ascii="Times New Roman" w:hAnsi="Times New Roman"/>
                <w:bCs/>
              </w:rPr>
              <w:t>thiết bị nghiên cứu</w:t>
            </w:r>
          </w:p>
        </w:tc>
        <w:tc>
          <w:tcPr>
            <w:tcW w:w="992" w:type="dxa"/>
            <w:gridSpan w:val="3"/>
            <w:tcBorders>
              <w:left w:val="single" w:sz="4" w:space="0" w:color="auto"/>
              <w:right w:val="single" w:sz="4" w:space="0" w:color="auto"/>
            </w:tcBorders>
          </w:tcPr>
          <w:p w14:paraId="4EAFE7E6" w14:textId="68155573"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4D6048AE" w14:textId="22324A1D" w:rsidR="008E6B4A" w:rsidRPr="008E6B4A" w:rsidRDefault="008E6B4A" w:rsidP="008E6B4A">
            <w:pPr>
              <w:spacing w:after="0" w:line="360" w:lineRule="auto"/>
              <w:contextualSpacing/>
              <w:jc w:val="both"/>
              <w:outlineLvl w:val="0"/>
              <w:rPr>
                <w:rFonts w:ascii="Times New Roman" w:hAnsi="Times New Roman"/>
                <w:sz w:val="16"/>
                <w:szCs w:val="16"/>
              </w:rPr>
            </w:pPr>
            <w:r w:rsidRPr="00F85FC1">
              <w:rPr>
                <w:rFonts w:ascii="Times New Roman" w:hAnsi="Times New Roman"/>
                <w:sz w:val="16"/>
                <w:szCs w:val="16"/>
              </w:rPr>
              <w:t>0</w:t>
            </w:r>
          </w:p>
        </w:tc>
        <w:tc>
          <w:tcPr>
            <w:tcW w:w="1089" w:type="dxa"/>
            <w:gridSpan w:val="2"/>
            <w:tcBorders>
              <w:left w:val="single" w:sz="4" w:space="0" w:color="auto"/>
              <w:right w:val="single" w:sz="4" w:space="0" w:color="auto"/>
            </w:tcBorders>
          </w:tcPr>
          <w:p w14:paraId="01D12B28" w14:textId="27F6BCD5" w:rsidR="008E6B4A" w:rsidRPr="005F3C22" w:rsidRDefault="008E6B4A" w:rsidP="008E6B4A">
            <w:pPr>
              <w:spacing w:after="0" w:line="360" w:lineRule="auto"/>
              <w:contextualSpacing/>
              <w:jc w:val="both"/>
              <w:outlineLvl w:val="0"/>
              <w:rPr>
                <w:rFonts w:ascii="Times New Roman" w:hAnsi="Times New Roman"/>
                <w:b/>
                <w:bCs/>
              </w:rPr>
            </w:pPr>
            <w:r w:rsidRPr="00F85FC1">
              <w:rPr>
                <w:rFonts w:ascii="Times New Roman" w:hAnsi="Times New Roman"/>
                <w:sz w:val="16"/>
                <w:szCs w:val="16"/>
              </w:rPr>
              <w:t>0</w:t>
            </w:r>
          </w:p>
        </w:tc>
        <w:tc>
          <w:tcPr>
            <w:tcW w:w="1134" w:type="dxa"/>
            <w:gridSpan w:val="2"/>
            <w:tcBorders>
              <w:left w:val="single" w:sz="4" w:space="0" w:color="auto"/>
              <w:right w:val="single" w:sz="4" w:space="0" w:color="auto"/>
            </w:tcBorders>
          </w:tcPr>
          <w:p w14:paraId="50715F3E" w14:textId="43DD149B" w:rsidR="008E6B4A" w:rsidRPr="008E6B4A" w:rsidRDefault="008E6B4A" w:rsidP="008E6B4A">
            <w:pPr>
              <w:spacing w:after="0" w:line="360" w:lineRule="auto"/>
              <w:contextualSpacing/>
              <w:jc w:val="both"/>
              <w:outlineLvl w:val="0"/>
              <w:rPr>
                <w:rFonts w:ascii="Times New Roman" w:hAnsi="Times New Roman"/>
                <w:sz w:val="16"/>
                <w:szCs w:val="16"/>
              </w:rPr>
            </w:pPr>
            <w:r w:rsidRPr="0059033D">
              <w:rPr>
                <w:rFonts w:ascii="Times New Roman" w:hAnsi="Times New Roman"/>
                <w:sz w:val="16"/>
                <w:szCs w:val="16"/>
              </w:rPr>
              <w:t>0</w:t>
            </w:r>
          </w:p>
        </w:tc>
        <w:tc>
          <w:tcPr>
            <w:tcW w:w="795" w:type="dxa"/>
            <w:tcBorders>
              <w:left w:val="single" w:sz="4" w:space="0" w:color="auto"/>
            </w:tcBorders>
          </w:tcPr>
          <w:p w14:paraId="285FB2D5"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3E829A20" w14:textId="77777777" w:rsidTr="008E6B4A">
        <w:trPr>
          <w:trHeight w:val="150"/>
        </w:trPr>
        <w:tc>
          <w:tcPr>
            <w:tcW w:w="573" w:type="dxa"/>
            <w:tcBorders>
              <w:bottom w:val="nil"/>
              <w:right w:val="single" w:sz="4" w:space="0" w:color="auto"/>
            </w:tcBorders>
            <w:noWrap/>
          </w:tcPr>
          <w:p w14:paraId="42695F76" w14:textId="77777777" w:rsidR="008E6B4A" w:rsidRPr="005F3C22" w:rsidRDefault="008E6B4A" w:rsidP="008E6B4A">
            <w:pPr>
              <w:spacing w:after="0" w:line="360" w:lineRule="auto"/>
              <w:contextualSpacing/>
              <w:jc w:val="center"/>
              <w:outlineLvl w:val="0"/>
              <w:rPr>
                <w:rFonts w:ascii="Times New Roman" w:hAnsi="Times New Roman"/>
                <w:bCs/>
              </w:rPr>
            </w:pPr>
            <w:r w:rsidRPr="005F3C22">
              <w:rPr>
                <w:rFonts w:ascii="Times New Roman" w:hAnsi="Times New Roman"/>
                <w:bCs/>
              </w:rPr>
              <w:t>4</w:t>
            </w:r>
          </w:p>
        </w:tc>
        <w:tc>
          <w:tcPr>
            <w:tcW w:w="4536" w:type="dxa"/>
            <w:gridSpan w:val="5"/>
            <w:tcBorders>
              <w:left w:val="single" w:sz="4" w:space="0" w:color="auto"/>
              <w:right w:val="single" w:sz="4" w:space="0" w:color="auto"/>
            </w:tcBorders>
          </w:tcPr>
          <w:p w14:paraId="5F8013F2" w14:textId="77777777" w:rsidR="008E6B4A" w:rsidRPr="005F3C22" w:rsidRDefault="008E6B4A" w:rsidP="008E6B4A">
            <w:pPr>
              <w:spacing w:after="0" w:line="360" w:lineRule="auto"/>
              <w:contextualSpacing/>
              <w:jc w:val="both"/>
              <w:rPr>
                <w:rFonts w:ascii="Times New Roman" w:hAnsi="Times New Roman"/>
                <w:bCs/>
                <w:spacing w:val="-6"/>
              </w:rPr>
            </w:pPr>
            <w:r w:rsidRPr="005F3C22">
              <w:rPr>
                <w:rFonts w:ascii="Times New Roman" w:hAnsi="Times New Roman"/>
                <w:bCs/>
                <w:spacing w:val="-6"/>
              </w:rPr>
              <w:t>Chi hội thảo khoa học, công tác phí</w:t>
            </w:r>
          </w:p>
        </w:tc>
        <w:tc>
          <w:tcPr>
            <w:tcW w:w="992" w:type="dxa"/>
            <w:gridSpan w:val="3"/>
            <w:tcBorders>
              <w:left w:val="single" w:sz="4" w:space="0" w:color="auto"/>
              <w:right w:val="single" w:sz="4" w:space="0" w:color="auto"/>
            </w:tcBorders>
          </w:tcPr>
          <w:p w14:paraId="4F8A2233" w14:textId="157C1B2F"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014EDEF7" w14:textId="16DFAEA6"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6.500.000</w:t>
            </w:r>
          </w:p>
        </w:tc>
        <w:tc>
          <w:tcPr>
            <w:tcW w:w="1089" w:type="dxa"/>
            <w:gridSpan w:val="2"/>
            <w:tcBorders>
              <w:left w:val="single" w:sz="4" w:space="0" w:color="auto"/>
              <w:right w:val="single" w:sz="4" w:space="0" w:color="auto"/>
            </w:tcBorders>
          </w:tcPr>
          <w:p w14:paraId="49CC5470" w14:textId="4F63B1AD" w:rsidR="008E6B4A" w:rsidRPr="005F3C22" w:rsidRDefault="008E6B4A" w:rsidP="008E6B4A">
            <w:pPr>
              <w:spacing w:after="0" w:line="360" w:lineRule="auto"/>
              <w:contextualSpacing/>
              <w:jc w:val="both"/>
              <w:outlineLvl w:val="0"/>
              <w:rPr>
                <w:rFonts w:ascii="Times New Roman" w:hAnsi="Times New Roman"/>
                <w:b/>
                <w:bCs/>
              </w:rPr>
            </w:pPr>
            <w:r w:rsidRPr="008E6B4A">
              <w:rPr>
                <w:rFonts w:ascii="Times New Roman" w:hAnsi="Times New Roman"/>
                <w:sz w:val="16"/>
                <w:szCs w:val="16"/>
              </w:rPr>
              <w:t>6.500.000</w:t>
            </w:r>
          </w:p>
        </w:tc>
        <w:tc>
          <w:tcPr>
            <w:tcW w:w="1134" w:type="dxa"/>
            <w:gridSpan w:val="2"/>
            <w:tcBorders>
              <w:left w:val="single" w:sz="4" w:space="0" w:color="auto"/>
              <w:right w:val="single" w:sz="4" w:space="0" w:color="auto"/>
            </w:tcBorders>
          </w:tcPr>
          <w:p w14:paraId="3ED03B0F" w14:textId="0A44E4DB"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0</w:t>
            </w:r>
          </w:p>
        </w:tc>
        <w:tc>
          <w:tcPr>
            <w:tcW w:w="795" w:type="dxa"/>
            <w:tcBorders>
              <w:left w:val="single" w:sz="4" w:space="0" w:color="auto"/>
            </w:tcBorders>
          </w:tcPr>
          <w:p w14:paraId="557682BE"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7FB08CFE" w14:textId="77777777" w:rsidTr="008E6B4A">
        <w:trPr>
          <w:trHeight w:val="150"/>
        </w:trPr>
        <w:tc>
          <w:tcPr>
            <w:tcW w:w="573" w:type="dxa"/>
            <w:tcBorders>
              <w:right w:val="single" w:sz="4" w:space="0" w:color="auto"/>
            </w:tcBorders>
            <w:noWrap/>
          </w:tcPr>
          <w:p w14:paraId="335F9511" w14:textId="77777777" w:rsidR="008E6B4A" w:rsidRPr="005F3C22" w:rsidRDefault="008E6B4A" w:rsidP="008E6B4A">
            <w:pPr>
              <w:spacing w:after="0" w:line="360" w:lineRule="auto"/>
              <w:contextualSpacing/>
              <w:jc w:val="center"/>
              <w:outlineLvl w:val="0"/>
              <w:rPr>
                <w:rFonts w:ascii="Times New Roman" w:hAnsi="Times New Roman"/>
                <w:bCs/>
              </w:rPr>
            </w:pPr>
            <w:r>
              <w:rPr>
                <w:rFonts w:ascii="Times New Roman" w:hAnsi="Times New Roman"/>
                <w:bCs/>
              </w:rPr>
              <w:t>5</w:t>
            </w:r>
          </w:p>
        </w:tc>
        <w:tc>
          <w:tcPr>
            <w:tcW w:w="4536" w:type="dxa"/>
            <w:gridSpan w:val="5"/>
            <w:tcBorders>
              <w:left w:val="single" w:sz="4" w:space="0" w:color="auto"/>
              <w:right w:val="single" w:sz="4" w:space="0" w:color="auto"/>
            </w:tcBorders>
          </w:tcPr>
          <w:p w14:paraId="74E6860A" w14:textId="77777777" w:rsidR="008E6B4A" w:rsidRPr="005F3C22" w:rsidRDefault="008E6B4A" w:rsidP="008E6B4A">
            <w:pPr>
              <w:spacing w:after="0" w:line="360" w:lineRule="auto"/>
              <w:contextualSpacing/>
              <w:jc w:val="both"/>
              <w:rPr>
                <w:rFonts w:ascii="Times New Roman" w:hAnsi="Times New Roman"/>
              </w:rPr>
            </w:pPr>
            <w:r w:rsidRPr="005F3C22">
              <w:rPr>
                <w:rFonts w:ascii="Times New Roman" w:hAnsi="Times New Roman"/>
              </w:rPr>
              <w:t>Chi điều tra, khảo sát thu thập số liệu</w:t>
            </w:r>
          </w:p>
        </w:tc>
        <w:tc>
          <w:tcPr>
            <w:tcW w:w="992" w:type="dxa"/>
            <w:gridSpan w:val="3"/>
            <w:tcBorders>
              <w:left w:val="single" w:sz="4" w:space="0" w:color="auto"/>
              <w:right w:val="single" w:sz="4" w:space="0" w:color="auto"/>
            </w:tcBorders>
          </w:tcPr>
          <w:p w14:paraId="4AB117CE" w14:textId="552B9DF5"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06EB2284" w14:textId="54EB4C68" w:rsidR="008E6B4A" w:rsidRPr="008E6B4A" w:rsidRDefault="008E6B4A" w:rsidP="008E6B4A">
            <w:pPr>
              <w:spacing w:after="0" w:line="360" w:lineRule="auto"/>
              <w:contextualSpacing/>
              <w:jc w:val="both"/>
              <w:outlineLvl w:val="0"/>
              <w:rPr>
                <w:rFonts w:ascii="Times New Roman" w:hAnsi="Times New Roman"/>
                <w:sz w:val="16"/>
                <w:szCs w:val="16"/>
              </w:rPr>
            </w:pPr>
            <w:r w:rsidRPr="009C5795">
              <w:rPr>
                <w:rFonts w:ascii="Times New Roman" w:hAnsi="Times New Roman"/>
                <w:sz w:val="16"/>
                <w:szCs w:val="16"/>
              </w:rPr>
              <w:t>0</w:t>
            </w:r>
          </w:p>
        </w:tc>
        <w:tc>
          <w:tcPr>
            <w:tcW w:w="1089" w:type="dxa"/>
            <w:gridSpan w:val="2"/>
            <w:tcBorders>
              <w:left w:val="single" w:sz="4" w:space="0" w:color="auto"/>
              <w:right w:val="single" w:sz="4" w:space="0" w:color="auto"/>
            </w:tcBorders>
          </w:tcPr>
          <w:p w14:paraId="0597CBEB" w14:textId="61DF09D2" w:rsidR="008E6B4A" w:rsidRPr="005F3C22" w:rsidRDefault="008E6B4A" w:rsidP="008E6B4A">
            <w:pPr>
              <w:spacing w:after="0" w:line="360" w:lineRule="auto"/>
              <w:contextualSpacing/>
              <w:jc w:val="both"/>
              <w:outlineLvl w:val="0"/>
              <w:rPr>
                <w:rFonts w:ascii="Times New Roman" w:hAnsi="Times New Roman"/>
                <w:b/>
                <w:bCs/>
              </w:rPr>
            </w:pPr>
            <w:r w:rsidRPr="009C5795">
              <w:rPr>
                <w:rFonts w:ascii="Times New Roman" w:hAnsi="Times New Roman"/>
                <w:sz w:val="16"/>
                <w:szCs w:val="16"/>
              </w:rPr>
              <w:t>0</w:t>
            </w:r>
          </w:p>
        </w:tc>
        <w:tc>
          <w:tcPr>
            <w:tcW w:w="1134" w:type="dxa"/>
            <w:gridSpan w:val="2"/>
            <w:tcBorders>
              <w:left w:val="single" w:sz="4" w:space="0" w:color="auto"/>
              <w:right w:val="single" w:sz="4" w:space="0" w:color="auto"/>
            </w:tcBorders>
          </w:tcPr>
          <w:p w14:paraId="2B769F0F" w14:textId="4488A78A" w:rsidR="008E6B4A" w:rsidRPr="008E6B4A" w:rsidRDefault="008E6B4A" w:rsidP="008E6B4A">
            <w:pPr>
              <w:spacing w:after="0" w:line="360" w:lineRule="auto"/>
              <w:contextualSpacing/>
              <w:jc w:val="both"/>
              <w:outlineLvl w:val="0"/>
              <w:rPr>
                <w:rFonts w:ascii="Times New Roman" w:hAnsi="Times New Roman"/>
                <w:sz w:val="16"/>
                <w:szCs w:val="16"/>
              </w:rPr>
            </w:pPr>
            <w:r w:rsidRPr="009C5795">
              <w:rPr>
                <w:rFonts w:ascii="Times New Roman" w:hAnsi="Times New Roman"/>
                <w:sz w:val="16"/>
                <w:szCs w:val="16"/>
              </w:rPr>
              <w:t>0</w:t>
            </w:r>
          </w:p>
        </w:tc>
        <w:tc>
          <w:tcPr>
            <w:tcW w:w="795" w:type="dxa"/>
            <w:tcBorders>
              <w:left w:val="single" w:sz="4" w:space="0" w:color="auto"/>
            </w:tcBorders>
          </w:tcPr>
          <w:p w14:paraId="00C0CE22"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48FC56B0" w14:textId="77777777" w:rsidTr="008E6B4A">
        <w:trPr>
          <w:trHeight w:val="150"/>
        </w:trPr>
        <w:tc>
          <w:tcPr>
            <w:tcW w:w="573" w:type="dxa"/>
            <w:tcBorders>
              <w:right w:val="single" w:sz="4" w:space="0" w:color="auto"/>
            </w:tcBorders>
            <w:noWrap/>
          </w:tcPr>
          <w:p w14:paraId="331DF7A4" w14:textId="77777777" w:rsidR="008E6B4A" w:rsidRPr="005F3C22" w:rsidRDefault="008E6B4A" w:rsidP="008E6B4A">
            <w:pPr>
              <w:spacing w:after="0" w:line="360" w:lineRule="auto"/>
              <w:contextualSpacing/>
              <w:jc w:val="center"/>
              <w:outlineLvl w:val="0"/>
              <w:rPr>
                <w:rFonts w:ascii="Times New Roman" w:hAnsi="Times New Roman"/>
                <w:bCs/>
              </w:rPr>
            </w:pPr>
            <w:r>
              <w:rPr>
                <w:rFonts w:ascii="Times New Roman" w:hAnsi="Times New Roman"/>
                <w:bCs/>
              </w:rPr>
              <w:t>6</w:t>
            </w:r>
          </w:p>
        </w:tc>
        <w:tc>
          <w:tcPr>
            <w:tcW w:w="4536" w:type="dxa"/>
            <w:gridSpan w:val="5"/>
            <w:tcBorders>
              <w:left w:val="single" w:sz="4" w:space="0" w:color="auto"/>
              <w:right w:val="single" w:sz="4" w:space="0" w:color="auto"/>
            </w:tcBorders>
          </w:tcPr>
          <w:p w14:paraId="1FB22E44" w14:textId="77777777" w:rsidR="008E6B4A" w:rsidRPr="005F3C22" w:rsidRDefault="008E6B4A" w:rsidP="008E6B4A">
            <w:pPr>
              <w:spacing w:after="0" w:line="360" w:lineRule="auto"/>
              <w:contextualSpacing/>
              <w:jc w:val="both"/>
              <w:rPr>
                <w:rFonts w:ascii="Times New Roman" w:hAnsi="Times New Roman"/>
              </w:rPr>
            </w:pPr>
            <w:r w:rsidRPr="005F3C22">
              <w:rPr>
                <w:rFonts w:ascii="Times New Roman" w:hAnsi="Times New Roman"/>
              </w:rPr>
              <w:t>Chi văn phòng phẩm, thông tin liên lạc, in ấn</w:t>
            </w:r>
          </w:p>
        </w:tc>
        <w:tc>
          <w:tcPr>
            <w:tcW w:w="992" w:type="dxa"/>
            <w:gridSpan w:val="3"/>
            <w:tcBorders>
              <w:left w:val="single" w:sz="4" w:space="0" w:color="auto"/>
              <w:right w:val="single" w:sz="4" w:space="0" w:color="auto"/>
            </w:tcBorders>
          </w:tcPr>
          <w:p w14:paraId="11A59875" w14:textId="0557AF93"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18D68B5C" w14:textId="5B489667"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1.000.000</w:t>
            </w:r>
          </w:p>
        </w:tc>
        <w:tc>
          <w:tcPr>
            <w:tcW w:w="1089" w:type="dxa"/>
            <w:gridSpan w:val="2"/>
            <w:tcBorders>
              <w:left w:val="single" w:sz="4" w:space="0" w:color="auto"/>
              <w:right w:val="single" w:sz="4" w:space="0" w:color="auto"/>
            </w:tcBorders>
          </w:tcPr>
          <w:p w14:paraId="79AD0D81" w14:textId="3EA42093" w:rsidR="008E6B4A" w:rsidRPr="005F3C22" w:rsidRDefault="008E6B4A" w:rsidP="008E6B4A">
            <w:pPr>
              <w:spacing w:after="0" w:line="360" w:lineRule="auto"/>
              <w:contextualSpacing/>
              <w:jc w:val="both"/>
              <w:outlineLvl w:val="0"/>
              <w:rPr>
                <w:rFonts w:ascii="Times New Roman" w:hAnsi="Times New Roman"/>
                <w:b/>
                <w:bCs/>
              </w:rPr>
            </w:pPr>
            <w:r w:rsidRPr="008E6B4A">
              <w:rPr>
                <w:rFonts w:ascii="Times New Roman" w:hAnsi="Times New Roman"/>
                <w:sz w:val="16"/>
                <w:szCs w:val="16"/>
              </w:rPr>
              <w:t>1.000.000</w:t>
            </w:r>
          </w:p>
        </w:tc>
        <w:tc>
          <w:tcPr>
            <w:tcW w:w="1134" w:type="dxa"/>
            <w:gridSpan w:val="2"/>
            <w:tcBorders>
              <w:left w:val="single" w:sz="4" w:space="0" w:color="auto"/>
              <w:right w:val="single" w:sz="4" w:space="0" w:color="auto"/>
            </w:tcBorders>
          </w:tcPr>
          <w:p w14:paraId="7EEBF9D5" w14:textId="100C62EE"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0</w:t>
            </w:r>
          </w:p>
        </w:tc>
        <w:tc>
          <w:tcPr>
            <w:tcW w:w="795" w:type="dxa"/>
            <w:tcBorders>
              <w:left w:val="single" w:sz="4" w:space="0" w:color="auto"/>
            </w:tcBorders>
          </w:tcPr>
          <w:p w14:paraId="3DDC56D7"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61FAE55E" w14:textId="77777777" w:rsidTr="008E6B4A">
        <w:trPr>
          <w:trHeight w:val="150"/>
        </w:trPr>
        <w:tc>
          <w:tcPr>
            <w:tcW w:w="573" w:type="dxa"/>
            <w:tcBorders>
              <w:right w:val="single" w:sz="4" w:space="0" w:color="auto"/>
            </w:tcBorders>
            <w:noWrap/>
          </w:tcPr>
          <w:p w14:paraId="13967CF3" w14:textId="77777777" w:rsidR="008E6B4A" w:rsidRPr="005F3C22" w:rsidRDefault="008E6B4A" w:rsidP="008E6B4A">
            <w:pPr>
              <w:spacing w:after="0" w:line="360" w:lineRule="auto"/>
              <w:contextualSpacing/>
              <w:jc w:val="center"/>
              <w:outlineLvl w:val="0"/>
              <w:rPr>
                <w:rFonts w:ascii="Times New Roman" w:hAnsi="Times New Roman"/>
                <w:bCs/>
              </w:rPr>
            </w:pPr>
            <w:r>
              <w:rPr>
                <w:rFonts w:ascii="Times New Roman" w:hAnsi="Times New Roman"/>
                <w:bCs/>
              </w:rPr>
              <w:t>7</w:t>
            </w:r>
          </w:p>
        </w:tc>
        <w:tc>
          <w:tcPr>
            <w:tcW w:w="4536" w:type="dxa"/>
            <w:gridSpan w:val="5"/>
            <w:tcBorders>
              <w:left w:val="single" w:sz="4" w:space="0" w:color="auto"/>
              <w:right w:val="single" w:sz="4" w:space="0" w:color="auto"/>
            </w:tcBorders>
          </w:tcPr>
          <w:p w14:paraId="0F44360B" w14:textId="77777777" w:rsidR="008E6B4A" w:rsidRPr="005F3C22" w:rsidRDefault="008E6B4A" w:rsidP="008E6B4A">
            <w:pPr>
              <w:spacing w:after="0" w:line="240" w:lineRule="auto"/>
              <w:contextualSpacing/>
              <w:jc w:val="both"/>
              <w:rPr>
                <w:rFonts w:ascii="Times New Roman" w:hAnsi="Times New Roman"/>
              </w:rPr>
            </w:pPr>
            <w:r w:rsidRPr="005F3C22">
              <w:rPr>
                <w:rFonts w:ascii="Times New Roman" w:hAnsi="Times New Roman"/>
              </w:rPr>
              <w:t>Chi họp hội đồng đánh giá, nghiệm thu cấp cơ sở</w:t>
            </w:r>
          </w:p>
        </w:tc>
        <w:tc>
          <w:tcPr>
            <w:tcW w:w="992" w:type="dxa"/>
            <w:gridSpan w:val="3"/>
            <w:tcBorders>
              <w:left w:val="single" w:sz="4" w:space="0" w:color="auto"/>
              <w:right w:val="single" w:sz="4" w:space="0" w:color="auto"/>
            </w:tcBorders>
          </w:tcPr>
          <w:p w14:paraId="46DA0D93" w14:textId="0FF75FA4"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3647A87B" w14:textId="28FF35D2"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2.000.000</w:t>
            </w:r>
          </w:p>
        </w:tc>
        <w:tc>
          <w:tcPr>
            <w:tcW w:w="1089" w:type="dxa"/>
            <w:gridSpan w:val="2"/>
            <w:tcBorders>
              <w:left w:val="single" w:sz="4" w:space="0" w:color="auto"/>
              <w:right w:val="single" w:sz="4" w:space="0" w:color="auto"/>
            </w:tcBorders>
          </w:tcPr>
          <w:p w14:paraId="7617359F" w14:textId="3982825E" w:rsidR="008E6B4A" w:rsidRPr="005F3C22" w:rsidRDefault="008E6B4A" w:rsidP="008E6B4A">
            <w:pPr>
              <w:spacing w:after="0" w:line="360" w:lineRule="auto"/>
              <w:contextualSpacing/>
              <w:jc w:val="both"/>
              <w:outlineLvl w:val="0"/>
              <w:rPr>
                <w:rFonts w:ascii="Times New Roman" w:hAnsi="Times New Roman"/>
                <w:b/>
                <w:bCs/>
              </w:rPr>
            </w:pPr>
            <w:r w:rsidRPr="008E6B4A">
              <w:rPr>
                <w:rFonts w:ascii="Times New Roman" w:hAnsi="Times New Roman"/>
                <w:sz w:val="16"/>
                <w:szCs w:val="16"/>
              </w:rPr>
              <w:t>2.000.000</w:t>
            </w:r>
          </w:p>
        </w:tc>
        <w:tc>
          <w:tcPr>
            <w:tcW w:w="1134" w:type="dxa"/>
            <w:gridSpan w:val="2"/>
            <w:tcBorders>
              <w:left w:val="single" w:sz="4" w:space="0" w:color="auto"/>
              <w:right w:val="single" w:sz="4" w:space="0" w:color="auto"/>
            </w:tcBorders>
          </w:tcPr>
          <w:p w14:paraId="737104C7" w14:textId="463BEEDF"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0</w:t>
            </w:r>
          </w:p>
        </w:tc>
        <w:tc>
          <w:tcPr>
            <w:tcW w:w="795" w:type="dxa"/>
            <w:tcBorders>
              <w:left w:val="single" w:sz="4" w:space="0" w:color="auto"/>
            </w:tcBorders>
          </w:tcPr>
          <w:p w14:paraId="51D13569"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0A39487B" w14:textId="77777777" w:rsidTr="008E6B4A">
        <w:trPr>
          <w:trHeight w:val="150"/>
        </w:trPr>
        <w:tc>
          <w:tcPr>
            <w:tcW w:w="573" w:type="dxa"/>
            <w:tcBorders>
              <w:right w:val="single" w:sz="4" w:space="0" w:color="auto"/>
            </w:tcBorders>
            <w:noWrap/>
          </w:tcPr>
          <w:p w14:paraId="713E3A63" w14:textId="77777777" w:rsidR="008E6B4A" w:rsidRPr="005F3C22" w:rsidRDefault="008E6B4A" w:rsidP="008E6B4A">
            <w:pPr>
              <w:spacing w:after="0" w:line="360" w:lineRule="auto"/>
              <w:contextualSpacing/>
              <w:jc w:val="center"/>
              <w:outlineLvl w:val="0"/>
              <w:rPr>
                <w:rFonts w:ascii="Times New Roman" w:hAnsi="Times New Roman"/>
                <w:bCs/>
              </w:rPr>
            </w:pPr>
            <w:r>
              <w:rPr>
                <w:rFonts w:ascii="Times New Roman" w:hAnsi="Times New Roman"/>
                <w:bCs/>
              </w:rPr>
              <w:t>8</w:t>
            </w:r>
          </w:p>
        </w:tc>
        <w:tc>
          <w:tcPr>
            <w:tcW w:w="4536" w:type="dxa"/>
            <w:gridSpan w:val="5"/>
            <w:tcBorders>
              <w:left w:val="single" w:sz="4" w:space="0" w:color="auto"/>
              <w:right w:val="single" w:sz="4" w:space="0" w:color="auto"/>
            </w:tcBorders>
          </w:tcPr>
          <w:p w14:paraId="7B52CFBD" w14:textId="77777777" w:rsidR="008E6B4A" w:rsidRPr="005F3C22" w:rsidRDefault="008E6B4A" w:rsidP="008E6B4A">
            <w:pPr>
              <w:spacing w:after="0" w:line="360" w:lineRule="auto"/>
              <w:contextualSpacing/>
              <w:jc w:val="both"/>
              <w:rPr>
                <w:rFonts w:ascii="Times New Roman" w:hAnsi="Times New Roman"/>
              </w:rPr>
            </w:pPr>
            <w:r w:rsidRPr="005F3C22">
              <w:rPr>
                <w:rFonts w:ascii="Times New Roman" w:hAnsi="Times New Roman"/>
              </w:rPr>
              <w:t>Chi quản lý chung</w:t>
            </w:r>
          </w:p>
        </w:tc>
        <w:tc>
          <w:tcPr>
            <w:tcW w:w="992" w:type="dxa"/>
            <w:gridSpan w:val="3"/>
            <w:tcBorders>
              <w:left w:val="single" w:sz="4" w:space="0" w:color="auto"/>
              <w:right w:val="single" w:sz="4" w:space="0" w:color="auto"/>
            </w:tcBorders>
          </w:tcPr>
          <w:p w14:paraId="32F87587" w14:textId="201CC3C3"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right w:val="single" w:sz="4" w:space="0" w:color="auto"/>
            </w:tcBorders>
          </w:tcPr>
          <w:p w14:paraId="00C19D3B" w14:textId="23FCB81C"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2.503.200</w:t>
            </w:r>
          </w:p>
        </w:tc>
        <w:tc>
          <w:tcPr>
            <w:tcW w:w="1089" w:type="dxa"/>
            <w:gridSpan w:val="2"/>
            <w:tcBorders>
              <w:left w:val="single" w:sz="4" w:space="0" w:color="auto"/>
              <w:right w:val="single" w:sz="4" w:space="0" w:color="auto"/>
            </w:tcBorders>
          </w:tcPr>
          <w:p w14:paraId="1EB9841A" w14:textId="5ED01741" w:rsidR="008E6B4A" w:rsidRPr="005F3C22" w:rsidRDefault="008E6B4A" w:rsidP="008E6B4A">
            <w:pPr>
              <w:spacing w:after="0" w:line="360" w:lineRule="auto"/>
              <w:contextualSpacing/>
              <w:jc w:val="both"/>
              <w:outlineLvl w:val="0"/>
              <w:rPr>
                <w:rFonts w:ascii="Times New Roman" w:hAnsi="Times New Roman"/>
                <w:b/>
                <w:bCs/>
              </w:rPr>
            </w:pPr>
            <w:r w:rsidRPr="008E6B4A">
              <w:rPr>
                <w:rFonts w:ascii="Times New Roman" w:hAnsi="Times New Roman"/>
                <w:sz w:val="16"/>
                <w:szCs w:val="16"/>
              </w:rPr>
              <w:t>2.503.200</w:t>
            </w:r>
          </w:p>
        </w:tc>
        <w:tc>
          <w:tcPr>
            <w:tcW w:w="1134" w:type="dxa"/>
            <w:gridSpan w:val="2"/>
            <w:tcBorders>
              <w:left w:val="single" w:sz="4" w:space="0" w:color="auto"/>
              <w:right w:val="single" w:sz="4" w:space="0" w:color="auto"/>
            </w:tcBorders>
          </w:tcPr>
          <w:p w14:paraId="4E0D9E9B" w14:textId="0447B383" w:rsidR="008E6B4A" w:rsidRPr="008E6B4A" w:rsidRDefault="008E6B4A" w:rsidP="008E6B4A">
            <w:pPr>
              <w:spacing w:after="0" w:line="360" w:lineRule="auto"/>
              <w:contextualSpacing/>
              <w:jc w:val="both"/>
              <w:outlineLvl w:val="0"/>
              <w:rPr>
                <w:rFonts w:ascii="Times New Roman" w:hAnsi="Times New Roman"/>
                <w:sz w:val="16"/>
                <w:szCs w:val="16"/>
              </w:rPr>
            </w:pPr>
            <w:r w:rsidRPr="008E6B4A">
              <w:rPr>
                <w:rFonts w:ascii="Times New Roman" w:hAnsi="Times New Roman"/>
                <w:sz w:val="16"/>
                <w:szCs w:val="16"/>
              </w:rPr>
              <w:t>0</w:t>
            </w:r>
          </w:p>
        </w:tc>
        <w:tc>
          <w:tcPr>
            <w:tcW w:w="795" w:type="dxa"/>
            <w:tcBorders>
              <w:left w:val="single" w:sz="4" w:space="0" w:color="auto"/>
            </w:tcBorders>
          </w:tcPr>
          <w:p w14:paraId="7B8A7862"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62CF3B33" w14:textId="77777777" w:rsidTr="008E6B4A">
        <w:trPr>
          <w:trHeight w:val="150"/>
        </w:trPr>
        <w:tc>
          <w:tcPr>
            <w:tcW w:w="573" w:type="dxa"/>
            <w:tcBorders>
              <w:bottom w:val="single" w:sz="4" w:space="0" w:color="000000"/>
              <w:right w:val="single" w:sz="4" w:space="0" w:color="auto"/>
            </w:tcBorders>
            <w:noWrap/>
          </w:tcPr>
          <w:p w14:paraId="529E5A58" w14:textId="77777777" w:rsidR="008E6B4A" w:rsidRDefault="008E6B4A" w:rsidP="008E6B4A">
            <w:pPr>
              <w:spacing w:after="0" w:line="360" w:lineRule="auto"/>
              <w:contextualSpacing/>
              <w:jc w:val="center"/>
              <w:outlineLvl w:val="0"/>
              <w:rPr>
                <w:rFonts w:ascii="Times New Roman" w:hAnsi="Times New Roman"/>
                <w:bCs/>
              </w:rPr>
            </w:pPr>
            <w:r>
              <w:rPr>
                <w:rFonts w:ascii="Times New Roman" w:hAnsi="Times New Roman"/>
                <w:bCs/>
              </w:rPr>
              <w:t>9</w:t>
            </w:r>
          </w:p>
        </w:tc>
        <w:tc>
          <w:tcPr>
            <w:tcW w:w="4536" w:type="dxa"/>
            <w:gridSpan w:val="5"/>
            <w:tcBorders>
              <w:left w:val="single" w:sz="4" w:space="0" w:color="auto"/>
              <w:bottom w:val="single" w:sz="4" w:space="0" w:color="000000"/>
              <w:right w:val="single" w:sz="4" w:space="0" w:color="auto"/>
            </w:tcBorders>
          </w:tcPr>
          <w:p w14:paraId="1FFCBCA2" w14:textId="77777777" w:rsidR="008E6B4A" w:rsidRPr="005F3C22" w:rsidRDefault="008E6B4A" w:rsidP="008E6B4A">
            <w:pPr>
              <w:spacing w:after="0" w:line="360" w:lineRule="auto"/>
              <w:contextualSpacing/>
              <w:jc w:val="both"/>
              <w:rPr>
                <w:rFonts w:ascii="Times New Roman" w:hAnsi="Times New Roman"/>
              </w:rPr>
            </w:pPr>
            <w:r>
              <w:rPr>
                <w:rFonts w:ascii="Times New Roman" w:hAnsi="Times New Roman"/>
              </w:rPr>
              <w:t>Chi khác</w:t>
            </w:r>
          </w:p>
        </w:tc>
        <w:tc>
          <w:tcPr>
            <w:tcW w:w="992" w:type="dxa"/>
            <w:gridSpan w:val="3"/>
            <w:tcBorders>
              <w:left w:val="single" w:sz="4" w:space="0" w:color="auto"/>
              <w:bottom w:val="single" w:sz="4" w:space="0" w:color="000000"/>
              <w:right w:val="single" w:sz="4" w:space="0" w:color="auto"/>
            </w:tcBorders>
          </w:tcPr>
          <w:p w14:paraId="3DDD6473" w14:textId="0A8ED7A0" w:rsidR="008E6B4A" w:rsidRPr="008E6B4A" w:rsidRDefault="008E6B4A" w:rsidP="008E6B4A">
            <w:pPr>
              <w:spacing w:after="0" w:line="360" w:lineRule="auto"/>
              <w:contextualSpacing/>
              <w:jc w:val="both"/>
              <w:outlineLvl w:val="0"/>
              <w:rPr>
                <w:rFonts w:ascii="Times New Roman" w:hAnsi="Times New Roman"/>
                <w:sz w:val="18"/>
                <w:szCs w:val="18"/>
              </w:rPr>
            </w:pPr>
            <w:r w:rsidRPr="008E6B4A">
              <w:rPr>
                <w:rFonts w:ascii="Times New Roman" w:hAnsi="Times New Roman"/>
                <w:sz w:val="18"/>
                <w:szCs w:val="18"/>
              </w:rPr>
              <w:t>12 tháng</w:t>
            </w:r>
          </w:p>
        </w:tc>
        <w:tc>
          <w:tcPr>
            <w:tcW w:w="1093" w:type="dxa"/>
            <w:gridSpan w:val="3"/>
            <w:tcBorders>
              <w:left w:val="single" w:sz="4" w:space="0" w:color="auto"/>
              <w:bottom w:val="single" w:sz="4" w:space="0" w:color="000000"/>
              <w:right w:val="single" w:sz="4" w:space="0" w:color="auto"/>
            </w:tcBorders>
          </w:tcPr>
          <w:p w14:paraId="71636232" w14:textId="422EA229" w:rsidR="008E6B4A" w:rsidRPr="005F3C22" w:rsidRDefault="008E6B4A" w:rsidP="008E6B4A">
            <w:pPr>
              <w:spacing w:after="0" w:line="360" w:lineRule="auto"/>
              <w:contextualSpacing/>
              <w:jc w:val="both"/>
              <w:outlineLvl w:val="0"/>
              <w:rPr>
                <w:rFonts w:ascii="Times New Roman" w:hAnsi="Times New Roman"/>
                <w:b/>
                <w:bCs/>
              </w:rPr>
            </w:pPr>
            <w:r w:rsidRPr="006440DD">
              <w:rPr>
                <w:rFonts w:ascii="Times New Roman" w:hAnsi="Times New Roman"/>
                <w:sz w:val="16"/>
                <w:szCs w:val="16"/>
              </w:rPr>
              <w:t>0</w:t>
            </w:r>
          </w:p>
        </w:tc>
        <w:tc>
          <w:tcPr>
            <w:tcW w:w="1089" w:type="dxa"/>
            <w:gridSpan w:val="2"/>
            <w:tcBorders>
              <w:left w:val="single" w:sz="4" w:space="0" w:color="auto"/>
              <w:bottom w:val="single" w:sz="4" w:space="0" w:color="000000"/>
              <w:right w:val="single" w:sz="4" w:space="0" w:color="auto"/>
            </w:tcBorders>
          </w:tcPr>
          <w:p w14:paraId="0CBB10E1" w14:textId="120FD6A4" w:rsidR="008E6B4A" w:rsidRPr="005F3C22" w:rsidRDefault="008E6B4A" w:rsidP="008E6B4A">
            <w:pPr>
              <w:spacing w:after="0" w:line="360" w:lineRule="auto"/>
              <w:contextualSpacing/>
              <w:jc w:val="both"/>
              <w:outlineLvl w:val="0"/>
              <w:rPr>
                <w:rFonts w:ascii="Times New Roman" w:hAnsi="Times New Roman"/>
                <w:b/>
                <w:bCs/>
              </w:rPr>
            </w:pPr>
            <w:r w:rsidRPr="006440DD">
              <w:rPr>
                <w:rFonts w:ascii="Times New Roman" w:hAnsi="Times New Roman"/>
                <w:sz w:val="16"/>
                <w:szCs w:val="16"/>
              </w:rPr>
              <w:t>0</w:t>
            </w:r>
          </w:p>
        </w:tc>
        <w:tc>
          <w:tcPr>
            <w:tcW w:w="1134" w:type="dxa"/>
            <w:gridSpan w:val="2"/>
            <w:tcBorders>
              <w:left w:val="single" w:sz="4" w:space="0" w:color="auto"/>
              <w:bottom w:val="single" w:sz="4" w:space="0" w:color="000000"/>
              <w:right w:val="single" w:sz="4" w:space="0" w:color="auto"/>
            </w:tcBorders>
          </w:tcPr>
          <w:p w14:paraId="7F832CD3" w14:textId="04A9F998" w:rsidR="008E6B4A" w:rsidRPr="005F3C22" w:rsidRDefault="008E6B4A" w:rsidP="008E6B4A">
            <w:pPr>
              <w:spacing w:after="0" w:line="360" w:lineRule="auto"/>
              <w:contextualSpacing/>
              <w:jc w:val="both"/>
              <w:outlineLvl w:val="0"/>
              <w:rPr>
                <w:rFonts w:ascii="Times New Roman" w:hAnsi="Times New Roman"/>
                <w:b/>
                <w:bCs/>
              </w:rPr>
            </w:pPr>
            <w:r w:rsidRPr="006440DD">
              <w:rPr>
                <w:rFonts w:ascii="Times New Roman" w:hAnsi="Times New Roman"/>
                <w:sz w:val="16"/>
                <w:szCs w:val="16"/>
              </w:rPr>
              <w:t>0</w:t>
            </w:r>
          </w:p>
        </w:tc>
        <w:tc>
          <w:tcPr>
            <w:tcW w:w="795" w:type="dxa"/>
            <w:tcBorders>
              <w:left w:val="single" w:sz="4" w:space="0" w:color="auto"/>
              <w:bottom w:val="single" w:sz="4" w:space="0" w:color="000000"/>
            </w:tcBorders>
          </w:tcPr>
          <w:p w14:paraId="665B977B"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7E8DB3AE" w14:textId="77777777" w:rsidTr="008E6B4A">
        <w:trPr>
          <w:trHeight w:val="150"/>
        </w:trPr>
        <w:tc>
          <w:tcPr>
            <w:tcW w:w="573" w:type="dxa"/>
            <w:tcBorders>
              <w:top w:val="single" w:sz="4" w:space="0" w:color="000000"/>
              <w:left w:val="single" w:sz="4" w:space="0" w:color="auto"/>
              <w:bottom w:val="single" w:sz="4" w:space="0" w:color="000000"/>
              <w:right w:val="single" w:sz="4" w:space="0" w:color="auto"/>
            </w:tcBorders>
            <w:noWrap/>
          </w:tcPr>
          <w:p w14:paraId="431EF47C" w14:textId="77777777" w:rsidR="008E6B4A" w:rsidRPr="005F3C22" w:rsidRDefault="008E6B4A" w:rsidP="008E6B4A">
            <w:pPr>
              <w:spacing w:after="0" w:line="360" w:lineRule="auto"/>
              <w:contextualSpacing/>
              <w:jc w:val="center"/>
              <w:outlineLvl w:val="0"/>
              <w:rPr>
                <w:rFonts w:ascii="Times New Roman" w:hAnsi="Times New Roman"/>
                <w:bCs/>
              </w:rPr>
            </w:pPr>
          </w:p>
        </w:tc>
        <w:tc>
          <w:tcPr>
            <w:tcW w:w="4536" w:type="dxa"/>
            <w:gridSpan w:val="5"/>
            <w:tcBorders>
              <w:top w:val="single" w:sz="4" w:space="0" w:color="000000"/>
              <w:left w:val="single" w:sz="4" w:space="0" w:color="auto"/>
              <w:bottom w:val="single" w:sz="4" w:space="0" w:color="000000"/>
              <w:right w:val="single" w:sz="4" w:space="0" w:color="auto"/>
            </w:tcBorders>
          </w:tcPr>
          <w:p w14:paraId="1596148A" w14:textId="77777777" w:rsidR="008E6B4A" w:rsidRPr="005F3C22" w:rsidRDefault="008E6B4A" w:rsidP="008E6B4A">
            <w:pPr>
              <w:spacing w:after="0" w:line="360" w:lineRule="auto"/>
              <w:contextualSpacing/>
              <w:jc w:val="both"/>
              <w:rPr>
                <w:rFonts w:ascii="Times New Roman" w:hAnsi="Times New Roman"/>
              </w:rPr>
            </w:pPr>
            <w:r w:rsidRPr="005F3C22">
              <w:rPr>
                <w:rFonts w:ascii="Times New Roman" w:hAnsi="Times New Roman"/>
              </w:rPr>
              <w:t>Tổng cộng</w:t>
            </w:r>
          </w:p>
        </w:tc>
        <w:tc>
          <w:tcPr>
            <w:tcW w:w="992" w:type="dxa"/>
            <w:gridSpan w:val="3"/>
            <w:tcBorders>
              <w:top w:val="single" w:sz="4" w:space="0" w:color="000000"/>
              <w:left w:val="single" w:sz="4" w:space="0" w:color="auto"/>
              <w:bottom w:val="single" w:sz="4" w:space="0" w:color="000000"/>
              <w:right w:val="single" w:sz="4" w:space="0" w:color="auto"/>
            </w:tcBorders>
          </w:tcPr>
          <w:p w14:paraId="399E9D4B" w14:textId="77777777" w:rsidR="008E6B4A" w:rsidRPr="005F3C22" w:rsidRDefault="008E6B4A" w:rsidP="008E6B4A">
            <w:pPr>
              <w:spacing w:after="0" w:line="360" w:lineRule="auto"/>
              <w:contextualSpacing/>
              <w:jc w:val="both"/>
              <w:outlineLvl w:val="0"/>
              <w:rPr>
                <w:rFonts w:ascii="Times New Roman" w:hAnsi="Times New Roman"/>
                <w:b/>
                <w:bCs/>
              </w:rPr>
            </w:pPr>
          </w:p>
        </w:tc>
        <w:tc>
          <w:tcPr>
            <w:tcW w:w="1093" w:type="dxa"/>
            <w:gridSpan w:val="3"/>
            <w:tcBorders>
              <w:top w:val="single" w:sz="4" w:space="0" w:color="000000"/>
              <w:left w:val="single" w:sz="4" w:space="0" w:color="auto"/>
              <w:bottom w:val="single" w:sz="4" w:space="0" w:color="000000"/>
              <w:right w:val="single" w:sz="4" w:space="0" w:color="auto"/>
            </w:tcBorders>
          </w:tcPr>
          <w:p w14:paraId="7AD4E819" w14:textId="544BFA8C" w:rsidR="008E6B4A" w:rsidRPr="008E6B4A" w:rsidRDefault="00F22CAB" w:rsidP="008E6B4A">
            <w:pPr>
              <w:spacing w:after="0" w:line="360" w:lineRule="auto"/>
              <w:contextualSpacing/>
              <w:jc w:val="both"/>
              <w:outlineLvl w:val="0"/>
              <w:rPr>
                <w:rFonts w:ascii="Times New Roman" w:hAnsi="Times New Roman"/>
                <w:b/>
                <w:bCs/>
                <w:sz w:val="16"/>
                <w:szCs w:val="16"/>
              </w:rPr>
            </w:pPr>
            <w:r>
              <w:rPr>
                <w:rFonts w:ascii="Times New Roman" w:hAnsi="Times New Roman"/>
                <w:b/>
                <w:bCs/>
                <w:sz w:val="16"/>
                <w:szCs w:val="16"/>
              </w:rPr>
              <w:t>47.360.900</w:t>
            </w:r>
          </w:p>
          <w:p w14:paraId="150511B4" w14:textId="4248B858" w:rsidR="008E6B4A" w:rsidRPr="005F3C22" w:rsidRDefault="008E6B4A" w:rsidP="008E6B4A">
            <w:pPr>
              <w:spacing w:after="0" w:line="360" w:lineRule="auto"/>
              <w:contextualSpacing/>
              <w:jc w:val="both"/>
              <w:outlineLvl w:val="0"/>
              <w:rPr>
                <w:rFonts w:ascii="Times New Roman" w:hAnsi="Times New Roman"/>
                <w:b/>
                <w:bCs/>
              </w:rPr>
            </w:pPr>
          </w:p>
        </w:tc>
        <w:tc>
          <w:tcPr>
            <w:tcW w:w="1089" w:type="dxa"/>
            <w:gridSpan w:val="2"/>
            <w:tcBorders>
              <w:top w:val="single" w:sz="4" w:space="0" w:color="000000"/>
              <w:left w:val="single" w:sz="4" w:space="0" w:color="auto"/>
              <w:bottom w:val="single" w:sz="4" w:space="0" w:color="000000"/>
              <w:right w:val="single" w:sz="4" w:space="0" w:color="auto"/>
            </w:tcBorders>
          </w:tcPr>
          <w:p w14:paraId="7E84D67E" w14:textId="77777777" w:rsidR="008E6B4A" w:rsidRPr="005F3C22" w:rsidRDefault="008E6B4A" w:rsidP="008E6B4A">
            <w:pPr>
              <w:spacing w:after="0" w:line="360" w:lineRule="auto"/>
              <w:contextualSpacing/>
              <w:jc w:val="both"/>
              <w:outlineLvl w:val="0"/>
              <w:rPr>
                <w:rFonts w:ascii="Times New Roman" w:hAnsi="Times New Roman"/>
                <w:b/>
                <w:bCs/>
              </w:rPr>
            </w:pPr>
          </w:p>
        </w:tc>
        <w:tc>
          <w:tcPr>
            <w:tcW w:w="1134" w:type="dxa"/>
            <w:gridSpan w:val="2"/>
            <w:tcBorders>
              <w:top w:val="single" w:sz="4" w:space="0" w:color="000000"/>
              <w:left w:val="single" w:sz="4" w:space="0" w:color="auto"/>
              <w:bottom w:val="single" w:sz="4" w:space="0" w:color="000000"/>
              <w:right w:val="single" w:sz="4" w:space="0" w:color="auto"/>
            </w:tcBorders>
          </w:tcPr>
          <w:p w14:paraId="49259124" w14:textId="77777777" w:rsidR="008E6B4A" w:rsidRPr="005F3C22" w:rsidRDefault="008E6B4A" w:rsidP="008E6B4A">
            <w:pPr>
              <w:spacing w:after="0" w:line="360" w:lineRule="auto"/>
              <w:contextualSpacing/>
              <w:jc w:val="both"/>
              <w:outlineLvl w:val="0"/>
              <w:rPr>
                <w:rFonts w:ascii="Times New Roman" w:hAnsi="Times New Roman"/>
                <w:b/>
                <w:bCs/>
              </w:rPr>
            </w:pPr>
          </w:p>
        </w:tc>
        <w:tc>
          <w:tcPr>
            <w:tcW w:w="795" w:type="dxa"/>
            <w:tcBorders>
              <w:top w:val="single" w:sz="4" w:space="0" w:color="000000"/>
              <w:left w:val="single" w:sz="4" w:space="0" w:color="auto"/>
              <w:bottom w:val="single" w:sz="4" w:space="0" w:color="000000"/>
              <w:right w:val="single" w:sz="4" w:space="0" w:color="auto"/>
            </w:tcBorders>
          </w:tcPr>
          <w:p w14:paraId="413DE52D" w14:textId="77777777" w:rsidR="008E6B4A" w:rsidRPr="005F3C22" w:rsidRDefault="008E6B4A" w:rsidP="008E6B4A">
            <w:pPr>
              <w:spacing w:after="0" w:line="360" w:lineRule="auto"/>
              <w:contextualSpacing/>
              <w:jc w:val="both"/>
              <w:outlineLvl w:val="0"/>
              <w:rPr>
                <w:rFonts w:ascii="Times New Roman" w:hAnsi="Times New Roman"/>
                <w:b/>
                <w:bCs/>
              </w:rPr>
            </w:pPr>
          </w:p>
        </w:tc>
      </w:tr>
      <w:tr w:rsidR="008E6B4A" w14:paraId="7CD8DA98" w14:textId="77777777" w:rsidTr="00FD09E6">
        <w:trPr>
          <w:trHeight w:val="150"/>
        </w:trPr>
        <w:tc>
          <w:tcPr>
            <w:tcW w:w="10212" w:type="dxa"/>
            <w:gridSpan w:val="17"/>
            <w:tcBorders>
              <w:top w:val="single" w:sz="4" w:space="0" w:color="000000"/>
              <w:left w:val="nil"/>
              <w:bottom w:val="nil"/>
              <w:right w:val="nil"/>
            </w:tcBorders>
            <w:noWrap/>
          </w:tcPr>
          <w:p w14:paraId="550A07C4" w14:textId="77777777" w:rsidR="008E6B4A" w:rsidRPr="00EE415D" w:rsidRDefault="008E6B4A" w:rsidP="008E6B4A">
            <w:pPr>
              <w:spacing w:before="120" w:after="0" w:line="264" w:lineRule="auto"/>
              <w:contextualSpacing/>
              <w:jc w:val="both"/>
              <w:rPr>
                <w:rFonts w:ascii="Times New Roman" w:hAnsi="Times New Roman"/>
                <w:b/>
                <w:bCs/>
                <w:sz w:val="24"/>
                <w:szCs w:val="24"/>
              </w:rPr>
            </w:pPr>
            <w:r w:rsidRPr="00DC3487">
              <w:rPr>
                <w:rFonts w:ascii="Times New Roman" w:hAnsi="Times New Roman"/>
              </w:rPr>
              <w:t>(</w:t>
            </w:r>
            <w:r w:rsidRPr="00DC3487">
              <w:rPr>
                <w:rFonts w:ascii="Times New Roman" w:hAnsi="Times New Roman"/>
                <w:i/>
              </w:rPr>
              <w:t xml:space="preserve">Dự toán chi tiết các mục chi kèm theo và xác nhận của </w:t>
            </w:r>
            <w:r>
              <w:rPr>
                <w:rFonts w:ascii="Times New Roman" w:hAnsi="Times New Roman"/>
                <w:i/>
              </w:rPr>
              <w:t>đơn vị</w:t>
            </w:r>
            <w:r w:rsidRPr="00DC3487">
              <w:rPr>
                <w:rFonts w:ascii="Times New Roman" w:hAnsi="Times New Roman"/>
                <w:i/>
              </w:rPr>
              <w:t xml:space="preserve"> chủ trì).</w:t>
            </w:r>
          </w:p>
        </w:tc>
      </w:tr>
    </w:tbl>
    <w:p w14:paraId="09BC1041" w14:textId="68291B0D" w:rsidR="00FD09E6" w:rsidRDefault="00FD09E6" w:rsidP="00FD09E6"/>
    <w:tbl>
      <w:tblPr>
        <w:tblW w:w="10212" w:type="dxa"/>
        <w:tblInd w:w="-436" w:type="dxa"/>
        <w:tblLayout w:type="fixed"/>
        <w:tblLook w:val="01E0" w:firstRow="1" w:lastRow="1" w:firstColumn="1" w:lastColumn="1" w:noHBand="0" w:noVBand="0"/>
      </w:tblPr>
      <w:tblGrid>
        <w:gridCol w:w="5165"/>
        <w:gridCol w:w="5047"/>
      </w:tblGrid>
      <w:tr w:rsidR="00FD09E6" w:rsidRPr="00DC3487" w14:paraId="638EA5F6" w14:textId="77777777" w:rsidTr="00B01633">
        <w:trPr>
          <w:trHeight w:val="1479"/>
        </w:trPr>
        <w:tc>
          <w:tcPr>
            <w:tcW w:w="4857" w:type="dxa"/>
          </w:tcPr>
          <w:p w14:paraId="68CBCBCD" w14:textId="77777777" w:rsidR="00FD09E6" w:rsidRPr="00DC3487" w:rsidRDefault="00FD09E6" w:rsidP="00B01633">
            <w:pPr>
              <w:spacing w:after="0" w:line="240" w:lineRule="auto"/>
              <w:contextualSpacing/>
              <w:jc w:val="center"/>
              <w:rPr>
                <w:rFonts w:ascii="Times New Roman" w:hAnsi="Times New Roman"/>
                <w:i/>
                <w:sz w:val="26"/>
                <w:szCs w:val="26"/>
              </w:rPr>
            </w:pPr>
            <w:r w:rsidRPr="00DC3487">
              <w:rPr>
                <w:rFonts w:ascii="Times New Roman" w:hAnsi="Times New Roman"/>
                <w:i/>
                <w:sz w:val="26"/>
                <w:szCs w:val="26"/>
              </w:rPr>
              <w:t>Ngày…tháng…năm……</w:t>
            </w:r>
          </w:p>
          <w:p w14:paraId="6D565F2C" w14:textId="77777777" w:rsidR="00FD09E6" w:rsidRPr="00DC3487" w:rsidRDefault="00FD09E6" w:rsidP="00B01633">
            <w:pPr>
              <w:spacing w:after="0" w:line="240" w:lineRule="auto"/>
              <w:contextualSpacing/>
              <w:rPr>
                <w:rFonts w:ascii="Times New Roman" w:hAnsi="Times New Roman"/>
                <w:b/>
                <w:sz w:val="26"/>
                <w:szCs w:val="26"/>
              </w:rPr>
            </w:pPr>
            <w:r>
              <w:rPr>
                <w:rFonts w:ascii="Times New Roman" w:hAnsi="Times New Roman"/>
                <w:b/>
                <w:sz w:val="26"/>
                <w:szCs w:val="26"/>
              </w:rPr>
              <w:t xml:space="preserve">                      Đơn vị</w:t>
            </w:r>
            <w:r w:rsidRPr="00DC3487">
              <w:rPr>
                <w:rFonts w:ascii="Times New Roman" w:hAnsi="Times New Roman"/>
                <w:b/>
                <w:sz w:val="26"/>
                <w:szCs w:val="26"/>
              </w:rPr>
              <w:t xml:space="preserve"> chủ trì</w:t>
            </w:r>
          </w:p>
          <w:p w14:paraId="258E03D0" w14:textId="77777777" w:rsidR="00FD09E6" w:rsidRPr="00DC3487" w:rsidRDefault="00FD09E6" w:rsidP="00B01633">
            <w:pPr>
              <w:spacing w:after="0" w:line="240" w:lineRule="auto"/>
              <w:contextualSpacing/>
              <w:jc w:val="center"/>
              <w:rPr>
                <w:rFonts w:ascii="Times New Roman" w:hAnsi="Times New Roman"/>
              </w:rPr>
            </w:pPr>
            <w:r w:rsidRPr="00C533EB">
              <w:rPr>
                <w:rFonts w:ascii="Times New Roman" w:hAnsi="Times New Roman"/>
                <w:i/>
              </w:rPr>
              <w:t>(</w:t>
            </w:r>
            <w:r w:rsidRPr="00DC3487">
              <w:rPr>
                <w:rFonts w:ascii="Times New Roman" w:hAnsi="Times New Roman"/>
                <w:i/>
              </w:rPr>
              <w:t>ký, họ và tên)</w:t>
            </w:r>
          </w:p>
        </w:tc>
        <w:tc>
          <w:tcPr>
            <w:tcW w:w="4746" w:type="dxa"/>
          </w:tcPr>
          <w:p w14:paraId="5434FA88" w14:textId="77777777" w:rsidR="00FD09E6" w:rsidRPr="00DC3487" w:rsidRDefault="00FD09E6" w:rsidP="00B01633">
            <w:pPr>
              <w:spacing w:after="0" w:line="240" w:lineRule="auto"/>
              <w:contextualSpacing/>
              <w:jc w:val="center"/>
              <w:rPr>
                <w:rFonts w:ascii="Times New Roman" w:hAnsi="Times New Roman"/>
                <w:i/>
                <w:sz w:val="26"/>
                <w:szCs w:val="26"/>
              </w:rPr>
            </w:pPr>
            <w:r>
              <w:rPr>
                <w:rFonts w:ascii="Times New Roman" w:hAnsi="Times New Roman"/>
                <w:i/>
                <w:sz w:val="26"/>
                <w:szCs w:val="26"/>
              </w:rPr>
              <w:t xml:space="preserve"> </w:t>
            </w:r>
            <w:r w:rsidRPr="00DC3487">
              <w:rPr>
                <w:rFonts w:ascii="Times New Roman" w:hAnsi="Times New Roman"/>
                <w:i/>
                <w:sz w:val="26"/>
                <w:szCs w:val="26"/>
              </w:rPr>
              <w:t>Ngày…tháng…năm……</w:t>
            </w:r>
          </w:p>
          <w:p w14:paraId="0F7C278C" w14:textId="77777777" w:rsidR="00FD09E6" w:rsidRPr="00DC3487" w:rsidRDefault="00FD09E6" w:rsidP="00B01633">
            <w:pPr>
              <w:spacing w:after="0" w:line="240" w:lineRule="auto"/>
              <w:contextualSpacing/>
              <w:jc w:val="center"/>
              <w:rPr>
                <w:rFonts w:ascii="Times New Roman" w:hAnsi="Times New Roman"/>
                <w:b/>
                <w:sz w:val="26"/>
                <w:szCs w:val="26"/>
              </w:rPr>
            </w:pPr>
            <w:r w:rsidRPr="00DC3487">
              <w:rPr>
                <w:rFonts w:ascii="Times New Roman" w:hAnsi="Times New Roman"/>
                <w:b/>
                <w:sz w:val="26"/>
                <w:szCs w:val="26"/>
              </w:rPr>
              <w:t>Chủ nhiệm đề tài</w:t>
            </w:r>
          </w:p>
          <w:p w14:paraId="2905EE2B" w14:textId="77777777" w:rsidR="00FD09E6" w:rsidRPr="00DC3487" w:rsidRDefault="00FD09E6" w:rsidP="00B01633">
            <w:pPr>
              <w:spacing w:after="0" w:line="240" w:lineRule="auto"/>
              <w:contextualSpacing/>
              <w:jc w:val="center"/>
              <w:rPr>
                <w:rFonts w:ascii="Times New Roman" w:hAnsi="Times New Roman"/>
              </w:rPr>
            </w:pPr>
            <w:r w:rsidRPr="00DC3487">
              <w:rPr>
                <w:rFonts w:ascii="Times New Roman" w:hAnsi="Times New Roman"/>
                <w:i/>
              </w:rPr>
              <w:t>(ký, họ và tên)</w:t>
            </w:r>
          </w:p>
        </w:tc>
      </w:tr>
    </w:tbl>
    <w:p w14:paraId="7281AD00" w14:textId="77777777" w:rsidR="00FD09E6" w:rsidRPr="00DC3487" w:rsidRDefault="00FD09E6" w:rsidP="00FD09E6">
      <w:pPr>
        <w:spacing w:before="120" w:after="0" w:line="264" w:lineRule="auto"/>
        <w:contextualSpacing/>
        <w:jc w:val="center"/>
        <w:rPr>
          <w:rFonts w:ascii="Times New Roman" w:hAnsi="Times New Roman"/>
          <w:i/>
          <w:sz w:val="26"/>
          <w:szCs w:val="26"/>
        </w:rPr>
      </w:pPr>
    </w:p>
    <w:p w14:paraId="73D6C2A5" w14:textId="77777777" w:rsidR="00FD09E6" w:rsidRPr="00DC3487" w:rsidRDefault="00FD09E6" w:rsidP="00FD09E6">
      <w:pPr>
        <w:spacing w:after="0" w:line="240" w:lineRule="auto"/>
        <w:contextualSpacing/>
        <w:jc w:val="center"/>
        <w:rPr>
          <w:rFonts w:ascii="Times New Roman" w:hAnsi="Times New Roman"/>
          <w:sz w:val="26"/>
          <w:szCs w:val="26"/>
        </w:rPr>
      </w:pPr>
      <w:r w:rsidRPr="00DC3487">
        <w:rPr>
          <w:rFonts w:ascii="Times New Roman" w:hAnsi="Times New Roman"/>
          <w:i/>
          <w:sz w:val="26"/>
          <w:szCs w:val="26"/>
        </w:rPr>
        <w:t>Ngày…tháng…năm……</w:t>
      </w:r>
    </w:p>
    <w:p w14:paraId="10F638A5" w14:textId="77777777" w:rsidR="00FD09E6" w:rsidRDefault="00FD09E6" w:rsidP="00FD09E6">
      <w:pPr>
        <w:jc w:val="center"/>
      </w:pPr>
      <w:r>
        <w:rPr>
          <w:rFonts w:ascii="Times New Roman" w:hAnsi="Times New Roman"/>
          <w:b/>
          <w:sz w:val="26"/>
          <w:szCs w:val="26"/>
        </w:rPr>
        <w:t>HIỆU TRƯỞNG</w:t>
      </w:r>
    </w:p>
    <w:p w14:paraId="0BFFA0E3" w14:textId="32CF171D" w:rsidR="00FD09E6" w:rsidRDefault="00FD09E6" w:rsidP="00FD09E6"/>
    <w:p w14:paraId="4DB67CD1" w14:textId="6CDF2A20" w:rsidR="00C92E3D" w:rsidRDefault="00C92E3D" w:rsidP="00FD09E6"/>
    <w:p w14:paraId="48600369" w14:textId="266FC1AA" w:rsidR="00C92E3D" w:rsidRDefault="00C92E3D" w:rsidP="00FD09E6"/>
    <w:p w14:paraId="28656D87" w14:textId="5627948E" w:rsidR="00C92E3D" w:rsidRDefault="00C92E3D" w:rsidP="00FD09E6"/>
    <w:p w14:paraId="477AF47C" w14:textId="53021E46" w:rsidR="00C92E3D" w:rsidRDefault="00C92E3D" w:rsidP="00FD09E6"/>
    <w:p w14:paraId="13504C7B" w14:textId="0A92D77D" w:rsidR="00C92E3D" w:rsidRDefault="00C92E3D" w:rsidP="00FD09E6"/>
    <w:p w14:paraId="3E6190DB" w14:textId="3FFEEF1C" w:rsidR="00C92E3D" w:rsidRDefault="00C92E3D" w:rsidP="00FD09E6"/>
    <w:p w14:paraId="3227DEF0" w14:textId="3EA067E4" w:rsidR="00C92E3D" w:rsidRDefault="00C92E3D" w:rsidP="00FD09E6"/>
    <w:p w14:paraId="2ABE7357" w14:textId="675B9E74" w:rsidR="00C92E3D" w:rsidRDefault="00C92E3D" w:rsidP="00FD09E6"/>
    <w:p w14:paraId="40DABDC7" w14:textId="22AF5BE1" w:rsidR="00C92E3D" w:rsidRDefault="00C92E3D" w:rsidP="00FD09E6"/>
    <w:p w14:paraId="3C647F62" w14:textId="7677B8BA" w:rsidR="00C92E3D" w:rsidRDefault="00C92E3D" w:rsidP="00FD09E6"/>
    <w:p w14:paraId="69F6A783" w14:textId="368534D1" w:rsidR="00C92E3D" w:rsidRDefault="00C92E3D" w:rsidP="00FD09E6"/>
    <w:p w14:paraId="2F4802CE" w14:textId="78A05A3F" w:rsidR="00C92E3D" w:rsidRDefault="00C92E3D" w:rsidP="00FD09E6"/>
    <w:p w14:paraId="3AB312AE" w14:textId="02E0775B" w:rsidR="00C92E3D" w:rsidRDefault="00C92E3D" w:rsidP="00FD09E6"/>
    <w:tbl>
      <w:tblPr>
        <w:tblW w:w="11600" w:type="dxa"/>
        <w:jc w:val="center"/>
        <w:tblLook w:val="04A0" w:firstRow="1" w:lastRow="0" w:firstColumn="1" w:lastColumn="0" w:noHBand="0" w:noVBand="1"/>
      </w:tblPr>
      <w:tblGrid>
        <w:gridCol w:w="1583"/>
        <w:gridCol w:w="1369"/>
        <w:gridCol w:w="1452"/>
        <w:gridCol w:w="1556"/>
        <w:gridCol w:w="1107"/>
        <w:gridCol w:w="827"/>
        <w:gridCol w:w="1222"/>
        <w:gridCol w:w="1107"/>
        <w:gridCol w:w="645"/>
        <w:gridCol w:w="960"/>
      </w:tblGrid>
      <w:tr w:rsidR="00C92E3D" w:rsidRPr="00C92E3D" w14:paraId="091BC765" w14:textId="77777777" w:rsidTr="00C92E3D">
        <w:trPr>
          <w:trHeight w:val="405"/>
          <w:jc w:val="center"/>
        </w:trPr>
        <w:tc>
          <w:tcPr>
            <w:tcW w:w="10640" w:type="dxa"/>
            <w:gridSpan w:val="9"/>
            <w:tcBorders>
              <w:top w:val="nil"/>
              <w:left w:val="nil"/>
              <w:bottom w:val="nil"/>
              <w:right w:val="nil"/>
            </w:tcBorders>
            <w:shd w:val="clear" w:color="auto" w:fill="auto"/>
            <w:noWrap/>
            <w:vAlign w:val="bottom"/>
            <w:hideMark/>
          </w:tcPr>
          <w:p w14:paraId="6359129C" w14:textId="77777777" w:rsidR="00C92E3D" w:rsidRPr="00C92E3D" w:rsidRDefault="00C92E3D" w:rsidP="00C92E3D">
            <w:pPr>
              <w:spacing w:after="0" w:line="240" w:lineRule="auto"/>
              <w:jc w:val="center"/>
              <w:rPr>
                <w:rFonts w:ascii="Times New Roman" w:eastAsia="Times New Roman" w:hAnsi="Times New Roman"/>
                <w:b/>
                <w:bCs/>
                <w:color w:val="000000"/>
                <w:sz w:val="32"/>
                <w:szCs w:val="32"/>
              </w:rPr>
            </w:pPr>
            <w:r w:rsidRPr="00C92E3D">
              <w:rPr>
                <w:rFonts w:ascii="Times New Roman" w:eastAsia="Times New Roman" w:hAnsi="Times New Roman"/>
                <w:b/>
                <w:bCs/>
                <w:color w:val="000000"/>
                <w:sz w:val="32"/>
                <w:szCs w:val="32"/>
              </w:rPr>
              <w:t xml:space="preserve">Dự toán chi tiết </w:t>
            </w:r>
          </w:p>
        </w:tc>
        <w:tc>
          <w:tcPr>
            <w:tcW w:w="960" w:type="dxa"/>
            <w:tcBorders>
              <w:top w:val="nil"/>
              <w:left w:val="nil"/>
              <w:bottom w:val="nil"/>
              <w:right w:val="nil"/>
            </w:tcBorders>
            <w:shd w:val="clear" w:color="auto" w:fill="auto"/>
            <w:noWrap/>
            <w:vAlign w:val="bottom"/>
            <w:hideMark/>
          </w:tcPr>
          <w:p w14:paraId="6B2BC46F" w14:textId="77777777" w:rsidR="00C92E3D" w:rsidRPr="00C92E3D" w:rsidRDefault="00C92E3D" w:rsidP="00C92E3D">
            <w:pPr>
              <w:spacing w:after="0" w:line="240" w:lineRule="auto"/>
              <w:jc w:val="center"/>
              <w:rPr>
                <w:rFonts w:ascii="Times New Roman" w:eastAsia="Times New Roman" w:hAnsi="Times New Roman"/>
                <w:b/>
                <w:bCs/>
                <w:color w:val="000000"/>
                <w:sz w:val="32"/>
                <w:szCs w:val="32"/>
              </w:rPr>
            </w:pPr>
          </w:p>
        </w:tc>
      </w:tr>
      <w:tr w:rsidR="00C92E3D" w:rsidRPr="00C92E3D" w14:paraId="1C2FFE72" w14:textId="77777777" w:rsidTr="00C92E3D">
        <w:trPr>
          <w:trHeight w:val="300"/>
          <w:jc w:val="center"/>
        </w:trPr>
        <w:tc>
          <w:tcPr>
            <w:tcW w:w="2952" w:type="dxa"/>
            <w:gridSpan w:val="2"/>
            <w:tcBorders>
              <w:top w:val="nil"/>
              <w:left w:val="nil"/>
              <w:bottom w:val="nil"/>
              <w:right w:val="nil"/>
            </w:tcBorders>
            <w:shd w:val="clear" w:color="auto" w:fill="auto"/>
            <w:noWrap/>
            <w:vAlign w:val="bottom"/>
            <w:hideMark/>
          </w:tcPr>
          <w:p w14:paraId="09BD24EB" w14:textId="77777777" w:rsidR="00C92E3D" w:rsidRPr="00C92E3D" w:rsidRDefault="00C92E3D" w:rsidP="00C92E3D">
            <w:pPr>
              <w:spacing w:after="0" w:line="240" w:lineRule="auto"/>
              <w:rPr>
                <w:rFonts w:eastAsia="Times New Roman" w:cs="Calibri"/>
                <w:b/>
                <w:bCs/>
                <w:color w:val="000000"/>
              </w:rPr>
            </w:pPr>
            <w:r w:rsidRPr="00C92E3D">
              <w:rPr>
                <w:rFonts w:eastAsia="Times New Roman" w:cs="Calibri"/>
                <w:b/>
                <w:bCs/>
                <w:color w:val="000000"/>
              </w:rPr>
              <w:t xml:space="preserve">Tên đề tài: </w:t>
            </w:r>
          </w:p>
        </w:tc>
        <w:tc>
          <w:tcPr>
            <w:tcW w:w="1452" w:type="dxa"/>
            <w:tcBorders>
              <w:top w:val="nil"/>
              <w:left w:val="nil"/>
              <w:bottom w:val="nil"/>
              <w:right w:val="nil"/>
            </w:tcBorders>
            <w:shd w:val="clear" w:color="auto" w:fill="auto"/>
            <w:noWrap/>
            <w:vAlign w:val="bottom"/>
            <w:hideMark/>
          </w:tcPr>
          <w:p w14:paraId="383DF9D4" w14:textId="77777777" w:rsidR="00C92E3D" w:rsidRPr="00C92E3D" w:rsidRDefault="00C92E3D" w:rsidP="00C92E3D">
            <w:pPr>
              <w:spacing w:after="0" w:line="240" w:lineRule="auto"/>
              <w:rPr>
                <w:rFonts w:eastAsia="Times New Roman" w:cs="Calibri"/>
                <w:b/>
                <w:bCs/>
                <w:color w:val="000000"/>
              </w:rPr>
            </w:pPr>
          </w:p>
        </w:tc>
        <w:tc>
          <w:tcPr>
            <w:tcW w:w="1556" w:type="dxa"/>
            <w:tcBorders>
              <w:top w:val="nil"/>
              <w:left w:val="nil"/>
              <w:bottom w:val="nil"/>
              <w:right w:val="nil"/>
            </w:tcBorders>
            <w:shd w:val="clear" w:color="auto" w:fill="auto"/>
            <w:noWrap/>
            <w:vAlign w:val="bottom"/>
            <w:hideMark/>
          </w:tcPr>
          <w:p w14:paraId="3CA6052B"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48212394"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3A5EC041"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60024F22"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53A2BD2B"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253FF117"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110CA5C"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35522B9C" w14:textId="77777777" w:rsidTr="00C92E3D">
        <w:trPr>
          <w:trHeight w:val="300"/>
          <w:jc w:val="center"/>
        </w:trPr>
        <w:tc>
          <w:tcPr>
            <w:tcW w:w="10640" w:type="dxa"/>
            <w:gridSpan w:val="9"/>
            <w:vMerge w:val="restart"/>
            <w:tcBorders>
              <w:top w:val="nil"/>
              <w:left w:val="nil"/>
              <w:bottom w:val="nil"/>
              <w:right w:val="nil"/>
            </w:tcBorders>
            <w:shd w:val="clear" w:color="auto" w:fill="auto"/>
            <w:vAlign w:val="bottom"/>
            <w:hideMark/>
          </w:tcPr>
          <w:p w14:paraId="784118C7" w14:textId="77777777" w:rsidR="00C92E3D" w:rsidRPr="00C92E3D" w:rsidRDefault="00C92E3D" w:rsidP="00C92E3D">
            <w:pPr>
              <w:spacing w:after="0" w:line="240" w:lineRule="auto"/>
              <w:jc w:val="center"/>
              <w:rPr>
                <w:rFonts w:eastAsia="Times New Roman" w:cs="Calibri"/>
                <w:b/>
                <w:bCs/>
                <w:color w:val="000000"/>
              </w:rPr>
            </w:pPr>
            <w:r w:rsidRPr="00C92E3D">
              <w:rPr>
                <w:rFonts w:eastAsia="Times New Roman" w:cs="Calibri"/>
                <w:b/>
                <w:bCs/>
                <w:color w:val="000000"/>
              </w:rPr>
              <w:t>Nghiên cứu xây dựng mô hình toán lập kế hoạch khai thác dài hạn và ứng dụng vào lập kế hoạch khai thác dài hạn khi khai thác đá vôi nguyên liệu xi măng ở Việt Nam</w:t>
            </w:r>
          </w:p>
        </w:tc>
        <w:tc>
          <w:tcPr>
            <w:tcW w:w="960" w:type="dxa"/>
            <w:tcBorders>
              <w:top w:val="nil"/>
              <w:left w:val="nil"/>
              <w:bottom w:val="nil"/>
              <w:right w:val="nil"/>
            </w:tcBorders>
            <w:shd w:val="clear" w:color="auto" w:fill="auto"/>
            <w:noWrap/>
            <w:vAlign w:val="bottom"/>
            <w:hideMark/>
          </w:tcPr>
          <w:p w14:paraId="7460816D" w14:textId="77777777" w:rsidR="00C92E3D" w:rsidRPr="00C92E3D" w:rsidRDefault="00C92E3D" w:rsidP="00C92E3D">
            <w:pPr>
              <w:spacing w:after="0" w:line="240" w:lineRule="auto"/>
              <w:jc w:val="center"/>
              <w:rPr>
                <w:rFonts w:eastAsia="Times New Roman" w:cs="Calibri"/>
                <w:b/>
                <w:bCs/>
                <w:color w:val="000000"/>
              </w:rPr>
            </w:pPr>
          </w:p>
        </w:tc>
      </w:tr>
      <w:tr w:rsidR="00C92E3D" w:rsidRPr="00C92E3D" w14:paraId="4517B807" w14:textId="77777777" w:rsidTr="00C92E3D">
        <w:trPr>
          <w:trHeight w:val="300"/>
          <w:jc w:val="center"/>
        </w:trPr>
        <w:tc>
          <w:tcPr>
            <w:tcW w:w="10640" w:type="dxa"/>
            <w:gridSpan w:val="9"/>
            <w:vMerge/>
            <w:tcBorders>
              <w:top w:val="nil"/>
              <w:left w:val="nil"/>
              <w:bottom w:val="nil"/>
              <w:right w:val="nil"/>
            </w:tcBorders>
            <w:vAlign w:val="center"/>
            <w:hideMark/>
          </w:tcPr>
          <w:p w14:paraId="2C5FC0A3" w14:textId="77777777" w:rsidR="00C92E3D" w:rsidRPr="00C92E3D" w:rsidRDefault="00C92E3D" w:rsidP="00C92E3D">
            <w:pPr>
              <w:spacing w:after="0" w:line="240" w:lineRule="auto"/>
              <w:rPr>
                <w:rFonts w:eastAsia="Times New Roman" w:cs="Calibri"/>
                <w:b/>
                <w:bCs/>
                <w:color w:val="000000"/>
              </w:rPr>
            </w:pPr>
          </w:p>
        </w:tc>
        <w:tc>
          <w:tcPr>
            <w:tcW w:w="960" w:type="dxa"/>
            <w:tcBorders>
              <w:top w:val="nil"/>
              <w:left w:val="nil"/>
              <w:bottom w:val="nil"/>
              <w:right w:val="nil"/>
            </w:tcBorders>
            <w:shd w:val="clear" w:color="auto" w:fill="auto"/>
            <w:noWrap/>
            <w:vAlign w:val="bottom"/>
            <w:hideMark/>
          </w:tcPr>
          <w:p w14:paraId="706DF332"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1F1887FF" w14:textId="77777777" w:rsidTr="00C92E3D">
        <w:trPr>
          <w:trHeight w:val="300"/>
          <w:jc w:val="center"/>
        </w:trPr>
        <w:tc>
          <w:tcPr>
            <w:tcW w:w="2952" w:type="dxa"/>
            <w:gridSpan w:val="2"/>
            <w:tcBorders>
              <w:top w:val="nil"/>
              <w:left w:val="nil"/>
              <w:bottom w:val="nil"/>
              <w:right w:val="nil"/>
            </w:tcBorders>
            <w:shd w:val="clear" w:color="auto" w:fill="auto"/>
            <w:noWrap/>
            <w:vAlign w:val="bottom"/>
            <w:hideMark/>
          </w:tcPr>
          <w:p w14:paraId="39FBCFEA" w14:textId="77777777" w:rsidR="00C92E3D" w:rsidRPr="00C92E3D" w:rsidRDefault="00C92E3D" w:rsidP="00C92E3D">
            <w:pPr>
              <w:spacing w:after="0" w:line="240" w:lineRule="auto"/>
              <w:rPr>
                <w:rFonts w:eastAsia="Times New Roman" w:cs="Calibri"/>
                <w:b/>
                <w:bCs/>
                <w:color w:val="000000"/>
              </w:rPr>
            </w:pPr>
            <w:r w:rsidRPr="00C92E3D">
              <w:rPr>
                <w:rFonts w:eastAsia="Times New Roman" w:cs="Calibri"/>
                <w:b/>
                <w:bCs/>
                <w:color w:val="000000"/>
              </w:rPr>
              <w:t>A. Cơ sở dự toán:</w:t>
            </w:r>
          </w:p>
        </w:tc>
        <w:tc>
          <w:tcPr>
            <w:tcW w:w="1452" w:type="dxa"/>
            <w:tcBorders>
              <w:top w:val="nil"/>
              <w:left w:val="nil"/>
              <w:bottom w:val="nil"/>
              <w:right w:val="nil"/>
            </w:tcBorders>
            <w:shd w:val="clear" w:color="auto" w:fill="auto"/>
            <w:noWrap/>
            <w:vAlign w:val="bottom"/>
            <w:hideMark/>
          </w:tcPr>
          <w:p w14:paraId="0C642904" w14:textId="77777777" w:rsidR="00C92E3D" w:rsidRPr="00C92E3D" w:rsidRDefault="00C92E3D" w:rsidP="00C92E3D">
            <w:pPr>
              <w:spacing w:after="0" w:line="240" w:lineRule="auto"/>
              <w:rPr>
                <w:rFonts w:eastAsia="Times New Roman" w:cs="Calibri"/>
                <w:b/>
                <w:bCs/>
                <w:color w:val="000000"/>
              </w:rPr>
            </w:pPr>
          </w:p>
        </w:tc>
        <w:tc>
          <w:tcPr>
            <w:tcW w:w="1556" w:type="dxa"/>
            <w:tcBorders>
              <w:top w:val="nil"/>
              <w:left w:val="nil"/>
              <w:bottom w:val="nil"/>
              <w:right w:val="nil"/>
            </w:tcBorders>
            <w:shd w:val="clear" w:color="auto" w:fill="auto"/>
            <w:noWrap/>
            <w:vAlign w:val="bottom"/>
            <w:hideMark/>
          </w:tcPr>
          <w:p w14:paraId="79862C3B"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2B5BD2F7"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7CB90732"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61561594"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3E86B7E4"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51497999"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ACABF46"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49AF316A" w14:textId="77777777" w:rsidTr="00C92E3D">
        <w:trPr>
          <w:trHeight w:val="885"/>
          <w:jc w:val="center"/>
        </w:trPr>
        <w:tc>
          <w:tcPr>
            <w:tcW w:w="11600" w:type="dxa"/>
            <w:gridSpan w:val="10"/>
            <w:tcBorders>
              <w:top w:val="nil"/>
              <w:left w:val="nil"/>
              <w:bottom w:val="nil"/>
              <w:right w:val="nil"/>
            </w:tcBorders>
            <w:shd w:val="clear" w:color="auto" w:fill="auto"/>
            <w:vAlign w:val="bottom"/>
            <w:hideMark/>
          </w:tcPr>
          <w:p w14:paraId="0B25F18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1. Quyết định số 1804/QĐ-MĐC ngày 31/12/2015 của Hiệu trưởng Trường Đại học Mỏ - Địa chất quy định</w:t>
            </w:r>
            <w:r w:rsidRPr="00C92E3D">
              <w:rPr>
                <w:rFonts w:eastAsia="Times New Roman" w:cs="Calibri"/>
                <w:color w:val="000000"/>
              </w:rPr>
              <w:br/>
              <w:t xml:space="preserve"> định mức xây dựng, phân bổ dự toán và quyết toán kinh phí áo dụng đối với nhiệm vụ KHCN cấp Cơ sở</w:t>
            </w:r>
            <w:r w:rsidRPr="00C92E3D">
              <w:rPr>
                <w:rFonts w:eastAsia="Times New Roman" w:cs="Calibri"/>
                <w:color w:val="000000"/>
              </w:rPr>
              <w:br/>
              <w:t xml:space="preserve"> của Trường Đại học Mỏ - Địa chất</w:t>
            </w:r>
          </w:p>
        </w:tc>
      </w:tr>
      <w:tr w:rsidR="00C92E3D" w:rsidRPr="00C92E3D" w14:paraId="2629700A" w14:textId="77777777" w:rsidTr="00C92E3D">
        <w:trPr>
          <w:trHeight w:val="300"/>
          <w:jc w:val="center"/>
        </w:trPr>
        <w:tc>
          <w:tcPr>
            <w:tcW w:w="5960" w:type="dxa"/>
            <w:gridSpan w:val="4"/>
            <w:tcBorders>
              <w:top w:val="nil"/>
              <w:left w:val="nil"/>
              <w:bottom w:val="nil"/>
              <w:right w:val="nil"/>
            </w:tcBorders>
            <w:shd w:val="clear" w:color="auto" w:fill="auto"/>
            <w:noWrap/>
            <w:vAlign w:val="bottom"/>
            <w:hideMark/>
          </w:tcPr>
          <w:p w14:paraId="61078EE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2. Các căn cứ khác liên quan (nếu có):</w:t>
            </w:r>
          </w:p>
        </w:tc>
        <w:tc>
          <w:tcPr>
            <w:tcW w:w="1103" w:type="dxa"/>
            <w:tcBorders>
              <w:top w:val="nil"/>
              <w:left w:val="nil"/>
              <w:bottom w:val="nil"/>
              <w:right w:val="nil"/>
            </w:tcBorders>
            <w:shd w:val="clear" w:color="auto" w:fill="auto"/>
            <w:noWrap/>
            <w:vAlign w:val="bottom"/>
            <w:hideMark/>
          </w:tcPr>
          <w:p w14:paraId="7A01A36E" w14:textId="77777777" w:rsidR="00C92E3D" w:rsidRPr="00C92E3D" w:rsidRDefault="00C92E3D" w:rsidP="00C92E3D">
            <w:pPr>
              <w:spacing w:after="0" w:line="240" w:lineRule="auto"/>
              <w:rPr>
                <w:rFonts w:eastAsia="Times New Roman" w:cs="Calibri"/>
                <w:color w:val="000000"/>
              </w:rPr>
            </w:pPr>
          </w:p>
        </w:tc>
        <w:tc>
          <w:tcPr>
            <w:tcW w:w="827" w:type="dxa"/>
            <w:tcBorders>
              <w:top w:val="nil"/>
              <w:left w:val="nil"/>
              <w:bottom w:val="nil"/>
              <w:right w:val="nil"/>
            </w:tcBorders>
            <w:shd w:val="clear" w:color="auto" w:fill="auto"/>
            <w:noWrap/>
            <w:vAlign w:val="bottom"/>
            <w:hideMark/>
          </w:tcPr>
          <w:p w14:paraId="2BE7B4AA"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730AA16A"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79DF6088"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09873985"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3B65D63"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35FE2DA4" w14:textId="77777777" w:rsidTr="00C92E3D">
        <w:trPr>
          <w:trHeight w:val="300"/>
          <w:jc w:val="center"/>
        </w:trPr>
        <w:tc>
          <w:tcPr>
            <w:tcW w:w="4404" w:type="dxa"/>
            <w:gridSpan w:val="3"/>
            <w:tcBorders>
              <w:top w:val="nil"/>
              <w:left w:val="nil"/>
              <w:bottom w:val="nil"/>
              <w:right w:val="nil"/>
            </w:tcBorders>
            <w:shd w:val="clear" w:color="auto" w:fill="auto"/>
            <w:noWrap/>
            <w:vAlign w:val="bottom"/>
            <w:hideMark/>
          </w:tcPr>
          <w:p w14:paraId="1EBBF7A4" w14:textId="77777777" w:rsidR="00C92E3D" w:rsidRPr="00C92E3D" w:rsidRDefault="00C92E3D" w:rsidP="00C92E3D">
            <w:pPr>
              <w:spacing w:after="0" w:line="240" w:lineRule="auto"/>
              <w:rPr>
                <w:rFonts w:eastAsia="Times New Roman" w:cs="Calibri"/>
                <w:b/>
                <w:bCs/>
                <w:color w:val="000000"/>
              </w:rPr>
            </w:pPr>
            <w:r w:rsidRPr="00C92E3D">
              <w:rPr>
                <w:rFonts w:eastAsia="Times New Roman" w:cs="Calibri"/>
                <w:b/>
                <w:bCs/>
                <w:color w:val="000000"/>
              </w:rPr>
              <w:t>I. Công lao động thực hiện đề tài</w:t>
            </w:r>
          </w:p>
        </w:tc>
        <w:tc>
          <w:tcPr>
            <w:tcW w:w="1556" w:type="dxa"/>
            <w:tcBorders>
              <w:top w:val="nil"/>
              <w:left w:val="nil"/>
              <w:bottom w:val="nil"/>
              <w:right w:val="nil"/>
            </w:tcBorders>
            <w:shd w:val="clear" w:color="auto" w:fill="auto"/>
            <w:noWrap/>
            <w:vAlign w:val="bottom"/>
            <w:hideMark/>
          </w:tcPr>
          <w:p w14:paraId="2C181769" w14:textId="77777777" w:rsidR="00C92E3D" w:rsidRPr="00C92E3D" w:rsidRDefault="00C92E3D" w:rsidP="00C92E3D">
            <w:pPr>
              <w:spacing w:after="0" w:line="240" w:lineRule="auto"/>
              <w:rPr>
                <w:rFonts w:eastAsia="Times New Roman" w:cs="Calibri"/>
                <w:b/>
                <w:bCs/>
                <w:color w:val="000000"/>
              </w:rPr>
            </w:pPr>
          </w:p>
        </w:tc>
        <w:tc>
          <w:tcPr>
            <w:tcW w:w="1103" w:type="dxa"/>
            <w:tcBorders>
              <w:top w:val="nil"/>
              <w:left w:val="nil"/>
              <w:bottom w:val="nil"/>
              <w:right w:val="nil"/>
            </w:tcBorders>
            <w:shd w:val="clear" w:color="auto" w:fill="auto"/>
            <w:noWrap/>
            <w:vAlign w:val="bottom"/>
            <w:hideMark/>
          </w:tcPr>
          <w:p w14:paraId="3346DFE7"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410862B5"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79BF7FA9"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4291624B"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5E74A04D"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3B3687A2"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22ED469E" w14:textId="77777777" w:rsidTr="00C92E3D">
        <w:trPr>
          <w:trHeight w:val="630"/>
          <w:jc w:val="center"/>
        </w:trPr>
        <w:tc>
          <w:tcPr>
            <w:tcW w:w="15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329B39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TT</w:t>
            </w:r>
          </w:p>
        </w:tc>
        <w:tc>
          <w:tcPr>
            <w:tcW w:w="13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DC490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Nội dung</w:t>
            </w:r>
          </w:p>
        </w:tc>
        <w:tc>
          <w:tcPr>
            <w:tcW w:w="14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E98368"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Sản phẩm</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B62F0A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Cán bộ thực hiện</w:t>
            </w:r>
          </w:p>
        </w:tc>
        <w:tc>
          <w:tcPr>
            <w:tcW w:w="11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B7995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Hệ số tiền công</w:t>
            </w:r>
            <w:r w:rsidRPr="00C92E3D">
              <w:rPr>
                <w:rFonts w:eastAsia="Times New Roman" w:cs="Calibri"/>
                <w:color w:val="000000"/>
              </w:rPr>
              <w:br/>
              <w:t>Hstcn</w:t>
            </w:r>
          </w:p>
        </w:tc>
        <w:tc>
          <w:tcPr>
            <w:tcW w:w="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81F0C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Số ngày thực hiện</w:t>
            </w:r>
            <w:r w:rsidRPr="00C92E3D">
              <w:rPr>
                <w:rFonts w:eastAsia="Times New Roman" w:cs="Calibri"/>
                <w:color w:val="000000"/>
              </w:rPr>
              <w:br/>
              <w:t>Snc</w:t>
            </w:r>
          </w:p>
        </w:tc>
        <w:tc>
          <w:tcPr>
            <w:tcW w:w="2750" w:type="dxa"/>
            <w:gridSpan w:val="3"/>
            <w:tcBorders>
              <w:top w:val="single" w:sz="4" w:space="0" w:color="auto"/>
              <w:left w:val="nil"/>
              <w:bottom w:val="single" w:sz="4" w:space="0" w:color="auto"/>
              <w:right w:val="single" w:sz="4" w:space="0" w:color="000000"/>
            </w:tcBorders>
            <w:shd w:val="clear" w:color="auto" w:fill="auto"/>
            <w:vAlign w:val="center"/>
            <w:hideMark/>
          </w:tcPr>
          <w:p w14:paraId="0EFDC94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Thành tiền (đ) </w:t>
            </w:r>
            <w:r w:rsidRPr="00C92E3D">
              <w:rPr>
                <w:rFonts w:eastAsia="Times New Roman" w:cs="Calibri"/>
                <w:color w:val="000000"/>
              </w:rPr>
              <w:br/>
            </w:r>
            <w:r w:rsidRPr="00C92E3D">
              <w:rPr>
                <w:rFonts w:ascii="Symbol" w:eastAsia="Times New Roman" w:hAnsi="Symbol" w:cs="Calibri"/>
                <w:color w:val="000000"/>
              </w:rPr>
              <w:t></w:t>
            </w:r>
            <w:r w:rsidRPr="00C92E3D">
              <w:rPr>
                <w:rFonts w:eastAsia="Times New Roman" w:cs="Calibri"/>
                <w:color w:val="000000"/>
              </w:rPr>
              <w:t>=1.490.000*Hstcn*Snc</w:t>
            </w:r>
          </w:p>
        </w:tc>
        <w:tc>
          <w:tcPr>
            <w:tcW w:w="960" w:type="dxa"/>
            <w:tcBorders>
              <w:top w:val="nil"/>
              <w:left w:val="nil"/>
              <w:bottom w:val="nil"/>
              <w:right w:val="nil"/>
            </w:tcBorders>
            <w:shd w:val="clear" w:color="auto" w:fill="auto"/>
            <w:noWrap/>
            <w:vAlign w:val="bottom"/>
            <w:hideMark/>
          </w:tcPr>
          <w:p w14:paraId="39203064"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17D8CD4B" w14:textId="77777777" w:rsidTr="00C92E3D">
        <w:trPr>
          <w:trHeight w:val="465"/>
          <w:jc w:val="center"/>
        </w:trPr>
        <w:tc>
          <w:tcPr>
            <w:tcW w:w="1583" w:type="dxa"/>
            <w:vMerge/>
            <w:tcBorders>
              <w:top w:val="single" w:sz="4" w:space="0" w:color="auto"/>
              <w:left w:val="single" w:sz="4" w:space="0" w:color="auto"/>
              <w:bottom w:val="single" w:sz="4" w:space="0" w:color="000000"/>
              <w:right w:val="single" w:sz="4" w:space="0" w:color="auto"/>
            </w:tcBorders>
            <w:vAlign w:val="center"/>
            <w:hideMark/>
          </w:tcPr>
          <w:p w14:paraId="03BAF085" w14:textId="77777777" w:rsidR="00C92E3D" w:rsidRPr="00C92E3D" w:rsidRDefault="00C92E3D" w:rsidP="00C92E3D">
            <w:pPr>
              <w:spacing w:after="0" w:line="240" w:lineRule="auto"/>
              <w:rPr>
                <w:rFonts w:eastAsia="Times New Roman" w:cs="Calibri"/>
                <w:color w:val="000000"/>
              </w:rPr>
            </w:pPr>
          </w:p>
        </w:tc>
        <w:tc>
          <w:tcPr>
            <w:tcW w:w="1369" w:type="dxa"/>
            <w:vMerge/>
            <w:tcBorders>
              <w:top w:val="single" w:sz="4" w:space="0" w:color="auto"/>
              <w:left w:val="single" w:sz="4" w:space="0" w:color="auto"/>
              <w:bottom w:val="single" w:sz="4" w:space="0" w:color="000000"/>
              <w:right w:val="single" w:sz="4" w:space="0" w:color="auto"/>
            </w:tcBorders>
            <w:vAlign w:val="center"/>
            <w:hideMark/>
          </w:tcPr>
          <w:p w14:paraId="35A9DEFB" w14:textId="77777777" w:rsidR="00C92E3D" w:rsidRPr="00C92E3D" w:rsidRDefault="00C92E3D" w:rsidP="00C92E3D">
            <w:pPr>
              <w:spacing w:after="0" w:line="240" w:lineRule="auto"/>
              <w:rPr>
                <w:rFonts w:eastAsia="Times New Roman" w:cs="Calibri"/>
                <w:color w:val="000000"/>
              </w:rPr>
            </w:pPr>
          </w:p>
        </w:tc>
        <w:tc>
          <w:tcPr>
            <w:tcW w:w="1452" w:type="dxa"/>
            <w:vMerge/>
            <w:tcBorders>
              <w:top w:val="single" w:sz="4" w:space="0" w:color="auto"/>
              <w:left w:val="single" w:sz="4" w:space="0" w:color="auto"/>
              <w:bottom w:val="single" w:sz="4" w:space="0" w:color="000000"/>
              <w:right w:val="single" w:sz="4" w:space="0" w:color="auto"/>
            </w:tcBorders>
            <w:vAlign w:val="center"/>
            <w:hideMark/>
          </w:tcPr>
          <w:p w14:paraId="50DC13A8"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14:paraId="25EAF105"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000000"/>
              <w:right w:val="single" w:sz="4" w:space="0" w:color="auto"/>
            </w:tcBorders>
            <w:vAlign w:val="center"/>
            <w:hideMark/>
          </w:tcPr>
          <w:p w14:paraId="412D1041"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000000"/>
              <w:right w:val="single" w:sz="4" w:space="0" w:color="auto"/>
            </w:tcBorders>
            <w:vAlign w:val="center"/>
            <w:hideMark/>
          </w:tcPr>
          <w:p w14:paraId="78D5535E" w14:textId="77777777" w:rsidR="00C92E3D" w:rsidRPr="00C92E3D" w:rsidRDefault="00C92E3D" w:rsidP="00C92E3D">
            <w:pPr>
              <w:spacing w:after="0" w:line="240" w:lineRule="auto"/>
              <w:rPr>
                <w:rFonts w:eastAsia="Times New Roman" w:cs="Calibri"/>
                <w:color w:val="000000"/>
              </w:rPr>
            </w:pPr>
          </w:p>
        </w:tc>
        <w:tc>
          <w:tcPr>
            <w:tcW w:w="121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EC4179"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Tổng</w:t>
            </w:r>
          </w:p>
        </w:tc>
        <w:tc>
          <w:tcPr>
            <w:tcW w:w="1531"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4989067"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14:paraId="2BE8AA44"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3780C878" w14:textId="77777777" w:rsidTr="00C92E3D">
        <w:trPr>
          <w:trHeight w:val="300"/>
          <w:jc w:val="center"/>
        </w:trPr>
        <w:tc>
          <w:tcPr>
            <w:tcW w:w="1583" w:type="dxa"/>
            <w:vMerge/>
            <w:tcBorders>
              <w:top w:val="single" w:sz="4" w:space="0" w:color="auto"/>
              <w:left w:val="single" w:sz="4" w:space="0" w:color="auto"/>
              <w:bottom w:val="single" w:sz="4" w:space="0" w:color="000000"/>
              <w:right w:val="single" w:sz="4" w:space="0" w:color="auto"/>
            </w:tcBorders>
            <w:vAlign w:val="center"/>
            <w:hideMark/>
          </w:tcPr>
          <w:p w14:paraId="734880DF" w14:textId="77777777" w:rsidR="00C92E3D" w:rsidRPr="00C92E3D" w:rsidRDefault="00C92E3D" w:rsidP="00C92E3D">
            <w:pPr>
              <w:spacing w:after="0" w:line="240" w:lineRule="auto"/>
              <w:rPr>
                <w:rFonts w:eastAsia="Times New Roman" w:cs="Calibri"/>
                <w:color w:val="000000"/>
              </w:rPr>
            </w:pPr>
          </w:p>
        </w:tc>
        <w:tc>
          <w:tcPr>
            <w:tcW w:w="1369" w:type="dxa"/>
            <w:vMerge/>
            <w:tcBorders>
              <w:top w:val="single" w:sz="4" w:space="0" w:color="auto"/>
              <w:left w:val="single" w:sz="4" w:space="0" w:color="auto"/>
              <w:bottom w:val="single" w:sz="4" w:space="0" w:color="000000"/>
              <w:right w:val="single" w:sz="4" w:space="0" w:color="auto"/>
            </w:tcBorders>
            <w:vAlign w:val="center"/>
            <w:hideMark/>
          </w:tcPr>
          <w:p w14:paraId="3F84E7EB" w14:textId="77777777" w:rsidR="00C92E3D" w:rsidRPr="00C92E3D" w:rsidRDefault="00C92E3D" w:rsidP="00C92E3D">
            <w:pPr>
              <w:spacing w:after="0" w:line="240" w:lineRule="auto"/>
              <w:rPr>
                <w:rFonts w:eastAsia="Times New Roman" w:cs="Calibri"/>
                <w:color w:val="000000"/>
              </w:rPr>
            </w:pPr>
          </w:p>
        </w:tc>
        <w:tc>
          <w:tcPr>
            <w:tcW w:w="1452" w:type="dxa"/>
            <w:vMerge/>
            <w:tcBorders>
              <w:top w:val="single" w:sz="4" w:space="0" w:color="auto"/>
              <w:left w:val="single" w:sz="4" w:space="0" w:color="auto"/>
              <w:bottom w:val="single" w:sz="4" w:space="0" w:color="000000"/>
              <w:right w:val="single" w:sz="4" w:space="0" w:color="auto"/>
            </w:tcBorders>
            <w:vAlign w:val="center"/>
            <w:hideMark/>
          </w:tcPr>
          <w:p w14:paraId="68C1F46A"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14:paraId="73CA82BC"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000000"/>
              <w:right w:val="single" w:sz="4" w:space="0" w:color="auto"/>
            </w:tcBorders>
            <w:vAlign w:val="center"/>
            <w:hideMark/>
          </w:tcPr>
          <w:p w14:paraId="3B066CA5"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000000"/>
              <w:right w:val="single" w:sz="4" w:space="0" w:color="auto"/>
            </w:tcBorders>
            <w:vAlign w:val="center"/>
            <w:hideMark/>
          </w:tcPr>
          <w:p w14:paraId="0082C3A5" w14:textId="77777777" w:rsidR="00C92E3D" w:rsidRPr="00C92E3D" w:rsidRDefault="00C92E3D" w:rsidP="00C92E3D">
            <w:pPr>
              <w:spacing w:after="0" w:line="240" w:lineRule="auto"/>
              <w:rPr>
                <w:rFonts w:eastAsia="Times New Roman" w:cs="Calibri"/>
                <w:color w:val="000000"/>
              </w:rPr>
            </w:pPr>
          </w:p>
        </w:tc>
        <w:tc>
          <w:tcPr>
            <w:tcW w:w="1219" w:type="dxa"/>
            <w:vMerge/>
            <w:tcBorders>
              <w:top w:val="nil"/>
              <w:left w:val="single" w:sz="4" w:space="0" w:color="auto"/>
              <w:bottom w:val="single" w:sz="4" w:space="0" w:color="000000"/>
              <w:right w:val="single" w:sz="4" w:space="0" w:color="auto"/>
            </w:tcBorders>
            <w:vAlign w:val="center"/>
            <w:hideMark/>
          </w:tcPr>
          <w:p w14:paraId="33985248" w14:textId="77777777" w:rsidR="00C92E3D" w:rsidRPr="00C92E3D" w:rsidRDefault="00C92E3D" w:rsidP="00C92E3D">
            <w:pPr>
              <w:spacing w:after="0" w:line="240" w:lineRule="auto"/>
              <w:rPr>
                <w:rFonts w:eastAsia="Times New Roman" w:cs="Calibri"/>
                <w:color w:val="000000"/>
              </w:rPr>
            </w:pPr>
          </w:p>
        </w:tc>
        <w:tc>
          <w:tcPr>
            <w:tcW w:w="1072" w:type="dxa"/>
            <w:tcBorders>
              <w:top w:val="nil"/>
              <w:left w:val="nil"/>
              <w:bottom w:val="single" w:sz="4" w:space="0" w:color="auto"/>
              <w:right w:val="single" w:sz="4" w:space="0" w:color="auto"/>
            </w:tcBorders>
            <w:shd w:val="clear" w:color="auto" w:fill="auto"/>
            <w:noWrap/>
            <w:vAlign w:val="center"/>
            <w:hideMark/>
          </w:tcPr>
          <w:p w14:paraId="7599569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Nhà trường</w:t>
            </w:r>
          </w:p>
        </w:tc>
        <w:tc>
          <w:tcPr>
            <w:tcW w:w="459" w:type="dxa"/>
            <w:tcBorders>
              <w:top w:val="nil"/>
              <w:left w:val="nil"/>
              <w:bottom w:val="single" w:sz="4" w:space="0" w:color="auto"/>
              <w:right w:val="single" w:sz="4" w:space="0" w:color="auto"/>
            </w:tcBorders>
            <w:shd w:val="clear" w:color="auto" w:fill="auto"/>
            <w:noWrap/>
            <w:vAlign w:val="center"/>
            <w:hideMark/>
          </w:tcPr>
          <w:p w14:paraId="169CD52A"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14:paraId="19AA5B64"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7A4A5465"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29785D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1</w:t>
            </w:r>
          </w:p>
        </w:tc>
        <w:tc>
          <w:tcPr>
            <w:tcW w:w="1369" w:type="dxa"/>
            <w:tcBorders>
              <w:top w:val="nil"/>
              <w:left w:val="nil"/>
              <w:bottom w:val="single" w:sz="4" w:space="0" w:color="auto"/>
              <w:right w:val="single" w:sz="4" w:space="0" w:color="auto"/>
            </w:tcBorders>
            <w:shd w:val="clear" w:color="auto" w:fill="auto"/>
            <w:noWrap/>
            <w:vAlign w:val="bottom"/>
            <w:hideMark/>
          </w:tcPr>
          <w:p w14:paraId="69F5CE8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1:</w:t>
            </w:r>
          </w:p>
        </w:tc>
        <w:tc>
          <w:tcPr>
            <w:tcW w:w="1452" w:type="dxa"/>
            <w:tcBorders>
              <w:top w:val="nil"/>
              <w:left w:val="nil"/>
              <w:bottom w:val="single" w:sz="4" w:space="0" w:color="auto"/>
              <w:right w:val="single" w:sz="4" w:space="0" w:color="auto"/>
            </w:tcBorders>
            <w:shd w:val="clear" w:color="auto" w:fill="auto"/>
            <w:noWrap/>
            <w:vAlign w:val="bottom"/>
            <w:hideMark/>
          </w:tcPr>
          <w:p w14:paraId="16004FC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1:</w:t>
            </w:r>
          </w:p>
        </w:tc>
        <w:tc>
          <w:tcPr>
            <w:tcW w:w="1556" w:type="dxa"/>
            <w:tcBorders>
              <w:top w:val="nil"/>
              <w:left w:val="nil"/>
              <w:bottom w:val="single" w:sz="4" w:space="0" w:color="auto"/>
              <w:right w:val="single" w:sz="4" w:space="0" w:color="auto"/>
            </w:tcBorders>
            <w:shd w:val="clear" w:color="auto" w:fill="auto"/>
            <w:noWrap/>
            <w:vAlign w:val="bottom"/>
            <w:hideMark/>
          </w:tcPr>
          <w:p w14:paraId="25017D7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Chủ nhiệm</w:t>
            </w:r>
          </w:p>
        </w:tc>
        <w:tc>
          <w:tcPr>
            <w:tcW w:w="1103" w:type="dxa"/>
            <w:tcBorders>
              <w:top w:val="nil"/>
              <w:left w:val="nil"/>
              <w:bottom w:val="single" w:sz="4" w:space="0" w:color="auto"/>
              <w:right w:val="single" w:sz="4" w:space="0" w:color="auto"/>
            </w:tcBorders>
            <w:shd w:val="clear" w:color="auto" w:fill="auto"/>
            <w:noWrap/>
            <w:vAlign w:val="bottom"/>
            <w:hideMark/>
          </w:tcPr>
          <w:p w14:paraId="453798A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0.42</w:t>
            </w:r>
          </w:p>
        </w:tc>
        <w:tc>
          <w:tcPr>
            <w:tcW w:w="827" w:type="dxa"/>
            <w:tcBorders>
              <w:top w:val="nil"/>
              <w:left w:val="nil"/>
              <w:bottom w:val="single" w:sz="4" w:space="0" w:color="auto"/>
              <w:right w:val="single" w:sz="4" w:space="0" w:color="auto"/>
            </w:tcBorders>
            <w:shd w:val="clear" w:color="auto" w:fill="auto"/>
            <w:noWrap/>
            <w:vAlign w:val="bottom"/>
            <w:hideMark/>
          </w:tcPr>
          <w:p w14:paraId="00E7DE4B"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5A47896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6,258,000 </w:t>
            </w:r>
          </w:p>
        </w:tc>
        <w:tc>
          <w:tcPr>
            <w:tcW w:w="1072" w:type="dxa"/>
            <w:tcBorders>
              <w:top w:val="nil"/>
              <w:left w:val="nil"/>
              <w:bottom w:val="single" w:sz="4" w:space="0" w:color="auto"/>
              <w:right w:val="single" w:sz="4" w:space="0" w:color="auto"/>
            </w:tcBorders>
            <w:shd w:val="clear" w:color="auto" w:fill="auto"/>
            <w:noWrap/>
            <w:vAlign w:val="bottom"/>
            <w:hideMark/>
          </w:tcPr>
          <w:p w14:paraId="056E5FE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6,258,000 </w:t>
            </w:r>
          </w:p>
        </w:tc>
        <w:tc>
          <w:tcPr>
            <w:tcW w:w="459" w:type="dxa"/>
            <w:tcBorders>
              <w:top w:val="nil"/>
              <w:left w:val="nil"/>
              <w:bottom w:val="single" w:sz="4" w:space="0" w:color="auto"/>
              <w:right w:val="single" w:sz="4" w:space="0" w:color="auto"/>
            </w:tcBorders>
            <w:shd w:val="clear" w:color="auto" w:fill="auto"/>
            <w:noWrap/>
            <w:vAlign w:val="bottom"/>
            <w:hideMark/>
          </w:tcPr>
          <w:p w14:paraId="7661E40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2476BD56" w14:textId="77777777" w:rsidR="00C92E3D" w:rsidRPr="00C92E3D" w:rsidRDefault="00C92E3D" w:rsidP="00C92E3D">
            <w:pPr>
              <w:spacing w:after="0" w:line="240" w:lineRule="auto"/>
              <w:rPr>
                <w:rFonts w:eastAsia="Times New Roman" w:cs="Calibri"/>
                <w:color w:val="000000"/>
              </w:rPr>
            </w:pPr>
          </w:p>
        </w:tc>
      </w:tr>
      <w:tr w:rsidR="00C92E3D" w:rsidRPr="00C92E3D" w14:paraId="52F87885" w14:textId="77777777" w:rsidTr="00C92E3D">
        <w:trPr>
          <w:trHeight w:val="12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094A3D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vAlign w:val="bottom"/>
            <w:hideMark/>
          </w:tcPr>
          <w:p w14:paraId="315D965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Nghiên cứu tài liệu liên quan đến đề tài</w:t>
            </w:r>
          </w:p>
        </w:tc>
        <w:tc>
          <w:tcPr>
            <w:tcW w:w="1452" w:type="dxa"/>
            <w:tcBorders>
              <w:top w:val="nil"/>
              <w:left w:val="nil"/>
              <w:bottom w:val="single" w:sz="4" w:space="0" w:color="auto"/>
              <w:right w:val="single" w:sz="4" w:space="0" w:color="auto"/>
            </w:tcBorders>
            <w:shd w:val="clear" w:color="auto" w:fill="auto"/>
            <w:vAlign w:val="bottom"/>
            <w:hideMark/>
          </w:tcPr>
          <w:p w14:paraId="6E5C71E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Chuyên đề tổng quan</w:t>
            </w:r>
          </w:p>
        </w:tc>
        <w:tc>
          <w:tcPr>
            <w:tcW w:w="1556" w:type="dxa"/>
            <w:tcBorders>
              <w:top w:val="nil"/>
              <w:left w:val="nil"/>
              <w:bottom w:val="single" w:sz="4" w:space="0" w:color="auto"/>
              <w:right w:val="single" w:sz="4" w:space="0" w:color="auto"/>
            </w:tcBorders>
            <w:shd w:val="clear" w:color="auto" w:fill="auto"/>
            <w:vAlign w:val="bottom"/>
            <w:hideMark/>
          </w:tcPr>
          <w:p w14:paraId="6B8A618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r w:rsidRPr="00C92E3D">
              <w:rPr>
                <w:rFonts w:eastAsia="Times New Roman" w:cs="Calibri"/>
                <w:color w:val="000000"/>
              </w:rPr>
              <w:br/>
              <w:t>Thư ký</w:t>
            </w:r>
          </w:p>
        </w:tc>
        <w:tc>
          <w:tcPr>
            <w:tcW w:w="1103" w:type="dxa"/>
            <w:tcBorders>
              <w:top w:val="nil"/>
              <w:left w:val="nil"/>
              <w:bottom w:val="single" w:sz="4" w:space="0" w:color="auto"/>
              <w:right w:val="single" w:sz="4" w:space="0" w:color="auto"/>
            </w:tcBorders>
            <w:shd w:val="clear" w:color="auto" w:fill="auto"/>
            <w:noWrap/>
            <w:vAlign w:val="bottom"/>
            <w:hideMark/>
          </w:tcPr>
          <w:p w14:paraId="36CCD50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6B147A87"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219" w:type="dxa"/>
            <w:tcBorders>
              <w:top w:val="nil"/>
              <w:left w:val="nil"/>
              <w:bottom w:val="single" w:sz="4" w:space="0" w:color="auto"/>
              <w:right w:val="single" w:sz="4" w:space="0" w:color="auto"/>
            </w:tcBorders>
            <w:shd w:val="clear" w:color="auto" w:fill="auto"/>
            <w:noWrap/>
            <w:vAlign w:val="bottom"/>
            <w:hideMark/>
          </w:tcPr>
          <w:p w14:paraId="0BAD6DD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1072" w:type="dxa"/>
            <w:tcBorders>
              <w:top w:val="nil"/>
              <w:left w:val="nil"/>
              <w:bottom w:val="single" w:sz="4" w:space="0" w:color="auto"/>
              <w:right w:val="single" w:sz="4" w:space="0" w:color="auto"/>
            </w:tcBorders>
            <w:shd w:val="clear" w:color="auto" w:fill="auto"/>
            <w:noWrap/>
            <w:vAlign w:val="bottom"/>
            <w:hideMark/>
          </w:tcPr>
          <w:p w14:paraId="175C11C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459" w:type="dxa"/>
            <w:tcBorders>
              <w:top w:val="nil"/>
              <w:left w:val="nil"/>
              <w:bottom w:val="single" w:sz="4" w:space="0" w:color="auto"/>
              <w:right w:val="single" w:sz="4" w:space="0" w:color="auto"/>
            </w:tcBorders>
            <w:shd w:val="clear" w:color="auto" w:fill="auto"/>
            <w:noWrap/>
            <w:vAlign w:val="bottom"/>
            <w:hideMark/>
          </w:tcPr>
          <w:p w14:paraId="4221A62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FEFF0E0" w14:textId="77777777" w:rsidR="00C92E3D" w:rsidRPr="00C92E3D" w:rsidRDefault="00C92E3D" w:rsidP="00C92E3D">
            <w:pPr>
              <w:spacing w:after="0" w:line="240" w:lineRule="auto"/>
              <w:rPr>
                <w:rFonts w:eastAsia="Times New Roman" w:cs="Calibri"/>
                <w:color w:val="000000"/>
              </w:rPr>
            </w:pPr>
          </w:p>
        </w:tc>
      </w:tr>
      <w:tr w:rsidR="00C92E3D" w:rsidRPr="00C92E3D" w14:paraId="13CEC255"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1347A88"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754D82A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399B2DC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1138A3D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44F1E91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0F88C2FF"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219" w:type="dxa"/>
            <w:tcBorders>
              <w:top w:val="nil"/>
              <w:left w:val="nil"/>
              <w:bottom w:val="single" w:sz="4" w:space="0" w:color="auto"/>
              <w:right w:val="single" w:sz="4" w:space="0" w:color="auto"/>
            </w:tcBorders>
            <w:shd w:val="clear" w:color="auto" w:fill="auto"/>
            <w:noWrap/>
            <w:vAlign w:val="bottom"/>
            <w:hideMark/>
          </w:tcPr>
          <w:p w14:paraId="0CAD72B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1072" w:type="dxa"/>
            <w:tcBorders>
              <w:top w:val="nil"/>
              <w:left w:val="nil"/>
              <w:bottom w:val="single" w:sz="4" w:space="0" w:color="auto"/>
              <w:right w:val="single" w:sz="4" w:space="0" w:color="auto"/>
            </w:tcBorders>
            <w:shd w:val="clear" w:color="auto" w:fill="auto"/>
            <w:noWrap/>
            <w:vAlign w:val="bottom"/>
            <w:hideMark/>
          </w:tcPr>
          <w:p w14:paraId="751704F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459" w:type="dxa"/>
            <w:tcBorders>
              <w:top w:val="nil"/>
              <w:left w:val="nil"/>
              <w:bottom w:val="single" w:sz="4" w:space="0" w:color="auto"/>
              <w:right w:val="single" w:sz="4" w:space="0" w:color="auto"/>
            </w:tcBorders>
            <w:shd w:val="clear" w:color="auto" w:fill="auto"/>
            <w:noWrap/>
            <w:vAlign w:val="bottom"/>
            <w:hideMark/>
          </w:tcPr>
          <w:p w14:paraId="0F27395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6ECEEFB4" w14:textId="77777777" w:rsidR="00C92E3D" w:rsidRPr="00C92E3D" w:rsidRDefault="00C92E3D" w:rsidP="00C92E3D">
            <w:pPr>
              <w:spacing w:after="0" w:line="240" w:lineRule="auto"/>
              <w:rPr>
                <w:rFonts w:eastAsia="Times New Roman" w:cs="Calibri"/>
                <w:color w:val="000000"/>
              </w:rPr>
            </w:pPr>
          </w:p>
        </w:tc>
      </w:tr>
      <w:tr w:rsidR="00C92E3D" w:rsidRPr="00C92E3D" w14:paraId="6701E676"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7E01E6C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2</w:t>
            </w:r>
          </w:p>
        </w:tc>
        <w:tc>
          <w:tcPr>
            <w:tcW w:w="1369" w:type="dxa"/>
            <w:tcBorders>
              <w:top w:val="nil"/>
              <w:left w:val="nil"/>
              <w:bottom w:val="single" w:sz="4" w:space="0" w:color="auto"/>
              <w:right w:val="single" w:sz="4" w:space="0" w:color="auto"/>
            </w:tcBorders>
            <w:shd w:val="clear" w:color="auto" w:fill="auto"/>
            <w:noWrap/>
            <w:vAlign w:val="bottom"/>
            <w:hideMark/>
          </w:tcPr>
          <w:p w14:paraId="29FE7CF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2</w:t>
            </w:r>
          </w:p>
        </w:tc>
        <w:tc>
          <w:tcPr>
            <w:tcW w:w="1452" w:type="dxa"/>
            <w:tcBorders>
              <w:top w:val="nil"/>
              <w:left w:val="nil"/>
              <w:bottom w:val="single" w:sz="4" w:space="0" w:color="auto"/>
              <w:right w:val="single" w:sz="4" w:space="0" w:color="auto"/>
            </w:tcBorders>
            <w:shd w:val="clear" w:color="auto" w:fill="auto"/>
            <w:noWrap/>
            <w:vAlign w:val="bottom"/>
            <w:hideMark/>
          </w:tcPr>
          <w:p w14:paraId="230BE2B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2:</w:t>
            </w:r>
          </w:p>
        </w:tc>
        <w:tc>
          <w:tcPr>
            <w:tcW w:w="1556" w:type="dxa"/>
            <w:tcBorders>
              <w:top w:val="nil"/>
              <w:left w:val="nil"/>
              <w:bottom w:val="single" w:sz="4" w:space="0" w:color="auto"/>
              <w:right w:val="single" w:sz="4" w:space="0" w:color="auto"/>
            </w:tcBorders>
            <w:shd w:val="clear" w:color="auto" w:fill="auto"/>
            <w:vAlign w:val="bottom"/>
            <w:hideMark/>
          </w:tcPr>
          <w:p w14:paraId="1A059D6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p>
        </w:tc>
        <w:tc>
          <w:tcPr>
            <w:tcW w:w="1103" w:type="dxa"/>
            <w:tcBorders>
              <w:top w:val="nil"/>
              <w:left w:val="nil"/>
              <w:bottom w:val="single" w:sz="4" w:space="0" w:color="auto"/>
              <w:right w:val="single" w:sz="4" w:space="0" w:color="auto"/>
            </w:tcBorders>
            <w:shd w:val="clear" w:color="auto" w:fill="auto"/>
            <w:noWrap/>
            <w:vAlign w:val="bottom"/>
            <w:hideMark/>
          </w:tcPr>
          <w:p w14:paraId="6473B20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4582D426"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4711827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1072" w:type="dxa"/>
            <w:tcBorders>
              <w:top w:val="nil"/>
              <w:left w:val="nil"/>
              <w:bottom w:val="single" w:sz="4" w:space="0" w:color="auto"/>
              <w:right w:val="single" w:sz="4" w:space="0" w:color="auto"/>
            </w:tcBorders>
            <w:shd w:val="clear" w:color="auto" w:fill="auto"/>
            <w:noWrap/>
            <w:vAlign w:val="bottom"/>
            <w:hideMark/>
          </w:tcPr>
          <w:p w14:paraId="05C6956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459" w:type="dxa"/>
            <w:tcBorders>
              <w:top w:val="nil"/>
              <w:left w:val="nil"/>
              <w:bottom w:val="single" w:sz="4" w:space="0" w:color="auto"/>
              <w:right w:val="single" w:sz="4" w:space="0" w:color="auto"/>
            </w:tcBorders>
            <w:shd w:val="clear" w:color="auto" w:fill="auto"/>
            <w:noWrap/>
            <w:vAlign w:val="bottom"/>
            <w:hideMark/>
          </w:tcPr>
          <w:p w14:paraId="2E5D59A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E45CE23" w14:textId="77777777" w:rsidR="00C92E3D" w:rsidRPr="00C92E3D" w:rsidRDefault="00C92E3D" w:rsidP="00C92E3D">
            <w:pPr>
              <w:spacing w:after="0" w:line="240" w:lineRule="auto"/>
              <w:rPr>
                <w:rFonts w:eastAsia="Times New Roman" w:cs="Calibri"/>
                <w:color w:val="000000"/>
              </w:rPr>
            </w:pPr>
          </w:p>
        </w:tc>
      </w:tr>
      <w:tr w:rsidR="00C92E3D" w:rsidRPr="00C92E3D" w14:paraId="2DD0A99C" w14:textId="77777777" w:rsidTr="00C92E3D">
        <w:trPr>
          <w:trHeight w:val="30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4EF31D39"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vAlign w:val="bottom"/>
            <w:hideMark/>
          </w:tcPr>
          <w:p w14:paraId="5FB5042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Đánh giá thực trạng công tác lập kế hoạch khai thác tại các mỏ đá vôi nguyên liệu xi măng ở Việt Nam.</w:t>
            </w:r>
          </w:p>
        </w:tc>
        <w:tc>
          <w:tcPr>
            <w:tcW w:w="1452" w:type="dxa"/>
            <w:tcBorders>
              <w:top w:val="nil"/>
              <w:left w:val="nil"/>
              <w:bottom w:val="single" w:sz="4" w:space="0" w:color="auto"/>
              <w:right w:val="single" w:sz="4" w:space="0" w:color="auto"/>
            </w:tcBorders>
            <w:shd w:val="clear" w:color="auto" w:fill="auto"/>
            <w:vAlign w:val="bottom"/>
            <w:hideMark/>
          </w:tcPr>
          <w:p w14:paraId="3E6DFE7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Đưa ra được thực trạng tồn tại trong công tác lập kế hoạch khai thác đá vôi nguyên liệu sản xuất xi măng ở Việt Nam</w:t>
            </w:r>
          </w:p>
        </w:tc>
        <w:tc>
          <w:tcPr>
            <w:tcW w:w="1556" w:type="dxa"/>
            <w:tcBorders>
              <w:top w:val="nil"/>
              <w:left w:val="nil"/>
              <w:bottom w:val="single" w:sz="4" w:space="0" w:color="auto"/>
              <w:right w:val="single" w:sz="4" w:space="0" w:color="auto"/>
            </w:tcBorders>
            <w:shd w:val="clear" w:color="auto" w:fill="auto"/>
            <w:noWrap/>
            <w:vAlign w:val="bottom"/>
            <w:hideMark/>
          </w:tcPr>
          <w:p w14:paraId="1CC856C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4CB5DC9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77DBA36E"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40199D5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1072" w:type="dxa"/>
            <w:tcBorders>
              <w:top w:val="nil"/>
              <w:left w:val="nil"/>
              <w:bottom w:val="single" w:sz="4" w:space="0" w:color="auto"/>
              <w:right w:val="single" w:sz="4" w:space="0" w:color="auto"/>
            </w:tcBorders>
            <w:shd w:val="clear" w:color="auto" w:fill="auto"/>
            <w:noWrap/>
            <w:vAlign w:val="bottom"/>
            <w:hideMark/>
          </w:tcPr>
          <w:p w14:paraId="31B6A99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459" w:type="dxa"/>
            <w:tcBorders>
              <w:top w:val="nil"/>
              <w:left w:val="nil"/>
              <w:bottom w:val="single" w:sz="4" w:space="0" w:color="auto"/>
              <w:right w:val="single" w:sz="4" w:space="0" w:color="auto"/>
            </w:tcBorders>
            <w:shd w:val="clear" w:color="auto" w:fill="auto"/>
            <w:noWrap/>
            <w:vAlign w:val="bottom"/>
            <w:hideMark/>
          </w:tcPr>
          <w:p w14:paraId="4793DCA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0E85606B" w14:textId="77777777" w:rsidR="00C92E3D" w:rsidRPr="00C92E3D" w:rsidRDefault="00C92E3D" w:rsidP="00C92E3D">
            <w:pPr>
              <w:spacing w:after="0" w:line="240" w:lineRule="auto"/>
              <w:rPr>
                <w:rFonts w:eastAsia="Times New Roman" w:cs="Calibri"/>
                <w:color w:val="000000"/>
              </w:rPr>
            </w:pPr>
          </w:p>
        </w:tc>
      </w:tr>
      <w:tr w:rsidR="00C92E3D" w:rsidRPr="00C92E3D" w14:paraId="3C999D4B"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39079D1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74233A6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0684453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1B60AAB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Kỹ thuật viên</w:t>
            </w:r>
          </w:p>
        </w:tc>
        <w:tc>
          <w:tcPr>
            <w:tcW w:w="1103" w:type="dxa"/>
            <w:tcBorders>
              <w:top w:val="nil"/>
              <w:left w:val="nil"/>
              <w:bottom w:val="single" w:sz="4" w:space="0" w:color="auto"/>
              <w:right w:val="single" w:sz="4" w:space="0" w:color="auto"/>
            </w:tcBorders>
            <w:shd w:val="clear" w:color="auto" w:fill="auto"/>
            <w:noWrap/>
            <w:vAlign w:val="bottom"/>
            <w:hideMark/>
          </w:tcPr>
          <w:p w14:paraId="668331B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0.10</w:t>
            </w:r>
          </w:p>
        </w:tc>
        <w:tc>
          <w:tcPr>
            <w:tcW w:w="827" w:type="dxa"/>
            <w:tcBorders>
              <w:top w:val="nil"/>
              <w:left w:val="nil"/>
              <w:bottom w:val="single" w:sz="4" w:space="0" w:color="auto"/>
              <w:right w:val="single" w:sz="4" w:space="0" w:color="auto"/>
            </w:tcBorders>
            <w:shd w:val="clear" w:color="auto" w:fill="auto"/>
            <w:noWrap/>
            <w:vAlign w:val="bottom"/>
            <w:hideMark/>
          </w:tcPr>
          <w:p w14:paraId="5216E22A"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219" w:type="dxa"/>
            <w:tcBorders>
              <w:top w:val="nil"/>
              <w:left w:val="nil"/>
              <w:bottom w:val="single" w:sz="4" w:space="0" w:color="auto"/>
              <w:right w:val="single" w:sz="4" w:space="0" w:color="auto"/>
            </w:tcBorders>
            <w:shd w:val="clear" w:color="auto" w:fill="auto"/>
            <w:noWrap/>
            <w:vAlign w:val="bottom"/>
            <w:hideMark/>
          </w:tcPr>
          <w:p w14:paraId="52EF574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1072" w:type="dxa"/>
            <w:tcBorders>
              <w:top w:val="nil"/>
              <w:left w:val="nil"/>
              <w:bottom w:val="single" w:sz="4" w:space="0" w:color="auto"/>
              <w:right w:val="single" w:sz="4" w:space="0" w:color="auto"/>
            </w:tcBorders>
            <w:shd w:val="clear" w:color="auto" w:fill="auto"/>
            <w:noWrap/>
            <w:vAlign w:val="bottom"/>
            <w:hideMark/>
          </w:tcPr>
          <w:p w14:paraId="42F4E9F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459" w:type="dxa"/>
            <w:tcBorders>
              <w:top w:val="nil"/>
              <w:left w:val="nil"/>
              <w:bottom w:val="single" w:sz="4" w:space="0" w:color="auto"/>
              <w:right w:val="single" w:sz="4" w:space="0" w:color="auto"/>
            </w:tcBorders>
            <w:shd w:val="clear" w:color="auto" w:fill="auto"/>
            <w:noWrap/>
            <w:vAlign w:val="bottom"/>
            <w:hideMark/>
          </w:tcPr>
          <w:p w14:paraId="48C1273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35093095" w14:textId="77777777" w:rsidR="00C92E3D" w:rsidRPr="00C92E3D" w:rsidRDefault="00C92E3D" w:rsidP="00C92E3D">
            <w:pPr>
              <w:spacing w:after="0" w:line="240" w:lineRule="auto"/>
              <w:rPr>
                <w:rFonts w:eastAsia="Times New Roman" w:cs="Calibri"/>
                <w:color w:val="000000"/>
              </w:rPr>
            </w:pPr>
          </w:p>
        </w:tc>
      </w:tr>
      <w:tr w:rsidR="00C92E3D" w:rsidRPr="00C92E3D" w14:paraId="712E7456"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C3425E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3</w:t>
            </w:r>
          </w:p>
        </w:tc>
        <w:tc>
          <w:tcPr>
            <w:tcW w:w="1369" w:type="dxa"/>
            <w:tcBorders>
              <w:top w:val="nil"/>
              <w:left w:val="nil"/>
              <w:bottom w:val="single" w:sz="4" w:space="0" w:color="auto"/>
              <w:right w:val="single" w:sz="4" w:space="0" w:color="auto"/>
            </w:tcBorders>
            <w:shd w:val="clear" w:color="auto" w:fill="auto"/>
            <w:noWrap/>
            <w:vAlign w:val="bottom"/>
            <w:hideMark/>
          </w:tcPr>
          <w:p w14:paraId="279FF39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3</w:t>
            </w:r>
          </w:p>
        </w:tc>
        <w:tc>
          <w:tcPr>
            <w:tcW w:w="1452" w:type="dxa"/>
            <w:tcBorders>
              <w:top w:val="nil"/>
              <w:left w:val="nil"/>
              <w:bottom w:val="single" w:sz="4" w:space="0" w:color="auto"/>
              <w:right w:val="single" w:sz="4" w:space="0" w:color="auto"/>
            </w:tcBorders>
            <w:shd w:val="clear" w:color="auto" w:fill="auto"/>
            <w:noWrap/>
            <w:vAlign w:val="bottom"/>
            <w:hideMark/>
          </w:tcPr>
          <w:p w14:paraId="3E503F9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3:</w:t>
            </w:r>
          </w:p>
        </w:tc>
        <w:tc>
          <w:tcPr>
            <w:tcW w:w="1556" w:type="dxa"/>
            <w:tcBorders>
              <w:top w:val="nil"/>
              <w:left w:val="nil"/>
              <w:bottom w:val="single" w:sz="4" w:space="0" w:color="auto"/>
              <w:right w:val="single" w:sz="4" w:space="0" w:color="auto"/>
            </w:tcBorders>
            <w:shd w:val="clear" w:color="auto" w:fill="auto"/>
            <w:noWrap/>
            <w:vAlign w:val="bottom"/>
            <w:hideMark/>
          </w:tcPr>
          <w:p w14:paraId="27A57BD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p>
        </w:tc>
        <w:tc>
          <w:tcPr>
            <w:tcW w:w="1103" w:type="dxa"/>
            <w:tcBorders>
              <w:top w:val="nil"/>
              <w:left w:val="nil"/>
              <w:bottom w:val="single" w:sz="4" w:space="0" w:color="auto"/>
              <w:right w:val="single" w:sz="4" w:space="0" w:color="auto"/>
            </w:tcBorders>
            <w:shd w:val="clear" w:color="auto" w:fill="auto"/>
            <w:noWrap/>
            <w:vAlign w:val="bottom"/>
            <w:hideMark/>
          </w:tcPr>
          <w:p w14:paraId="128CF97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454A3413"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4ABC967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1072" w:type="dxa"/>
            <w:tcBorders>
              <w:top w:val="nil"/>
              <w:left w:val="nil"/>
              <w:bottom w:val="single" w:sz="4" w:space="0" w:color="auto"/>
              <w:right w:val="single" w:sz="4" w:space="0" w:color="auto"/>
            </w:tcBorders>
            <w:shd w:val="clear" w:color="auto" w:fill="auto"/>
            <w:noWrap/>
            <w:vAlign w:val="bottom"/>
            <w:hideMark/>
          </w:tcPr>
          <w:p w14:paraId="3FE4493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459" w:type="dxa"/>
            <w:tcBorders>
              <w:top w:val="nil"/>
              <w:left w:val="nil"/>
              <w:bottom w:val="single" w:sz="4" w:space="0" w:color="auto"/>
              <w:right w:val="single" w:sz="4" w:space="0" w:color="auto"/>
            </w:tcBorders>
            <w:shd w:val="clear" w:color="auto" w:fill="auto"/>
            <w:noWrap/>
            <w:vAlign w:val="bottom"/>
            <w:hideMark/>
          </w:tcPr>
          <w:p w14:paraId="33D9867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3B095C80" w14:textId="77777777" w:rsidR="00C92E3D" w:rsidRPr="00C92E3D" w:rsidRDefault="00C92E3D" w:rsidP="00C92E3D">
            <w:pPr>
              <w:spacing w:after="0" w:line="240" w:lineRule="auto"/>
              <w:rPr>
                <w:rFonts w:eastAsia="Times New Roman" w:cs="Calibri"/>
                <w:color w:val="000000"/>
              </w:rPr>
            </w:pPr>
          </w:p>
        </w:tc>
      </w:tr>
      <w:tr w:rsidR="00C92E3D" w:rsidRPr="00C92E3D" w14:paraId="6A50F8E7" w14:textId="77777777" w:rsidTr="00C92E3D">
        <w:trPr>
          <w:trHeight w:val="27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E31FF48"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lastRenderedPageBreak/>
              <w:t> </w:t>
            </w:r>
          </w:p>
        </w:tc>
        <w:tc>
          <w:tcPr>
            <w:tcW w:w="1369" w:type="dxa"/>
            <w:tcBorders>
              <w:top w:val="nil"/>
              <w:left w:val="nil"/>
              <w:bottom w:val="single" w:sz="4" w:space="0" w:color="auto"/>
              <w:right w:val="single" w:sz="4" w:space="0" w:color="auto"/>
            </w:tcBorders>
            <w:shd w:val="clear" w:color="auto" w:fill="auto"/>
            <w:vAlign w:val="bottom"/>
            <w:hideMark/>
          </w:tcPr>
          <w:p w14:paraId="7F1B205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Thu thập số liệu địa chất, tài liệu hóa phân tích của mỏ đá vôi thuộc Vicem, phân tích và xử lý số liệu</w:t>
            </w:r>
          </w:p>
        </w:tc>
        <w:tc>
          <w:tcPr>
            <w:tcW w:w="1452" w:type="dxa"/>
            <w:tcBorders>
              <w:top w:val="nil"/>
              <w:left w:val="nil"/>
              <w:bottom w:val="single" w:sz="4" w:space="0" w:color="auto"/>
              <w:right w:val="single" w:sz="4" w:space="0" w:color="auto"/>
            </w:tcBorders>
            <w:shd w:val="clear" w:color="auto" w:fill="auto"/>
            <w:noWrap/>
            <w:vAlign w:val="bottom"/>
            <w:hideMark/>
          </w:tcPr>
          <w:p w14:paraId="4EB4390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72FD1EA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738DEDB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26E4976A"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2A91779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1072" w:type="dxa"/>
            <w:tcBorders>
              <w:top w:val="nil"/>
              <w:left w:val="nil"/>
              <w:bottom w:val="single" w:sz="4" w:space="0" w:color="auto"/>
              <w:right w:val="single" w:sz="4" w:space="0" w:color="auto"/>
            </w:tcBorders>
            <w:shd w:val="clear" w:color="auto" w:fill="auto"/>
            <w:noWrap/>
            <w:vAlign w:val="bottom"/>
            <w:hideMark/>
          </w:tcPr>
          <w:p w14:paraId="29A539D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459" w:type="dxa"/>
            <w:tcBorders>
              <w:top w:val="nil"/>
              <w:left w:val="nil"/>
              <w:bottom w:val="single" w:sz="4" w:space="0" w:color="auto"/>
              <w:right w:val="single" w:sz="4" w:space="0" w:color="auto"/>
            </w:tcBorders>
            <w:shd w:val="clear" w:color="auto" w:fill="auto"/>
            <w:noWrap/>
            <w:vAlign w:val="bottom"/>
            <w:hideMark/>
          </w:tcPr>
          <w:p w14:paraId="42A8B51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5D38E25D" w14:textId="77777777" w:rsidR="00C92E3D" w:rsidRPr="00C92E3D" w:rsidRDefault="00C92E3D" w:rsidP="00C92E3D">
            <w:pPr>
              <w:spacing w:after="0" w:line="240" w:lineRule="auto"/>
              <w:rPr>
                <w:rFonts w:eastAsia="Times New Roman" w:cs="Calibri"/>
                <w:color w:val="000000"/>
              </w:rPr>
            </w:pPr>
          </w:p>
        </w:tc>
      </w:tr>
      <w:tr w:rsidR="00C92E3D" w:rsidRPr="00C92E3D" w14:paraId="5AE3CF94"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3F699E1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51E1DE7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611FA74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1662711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Kỹ thuật viên</w:t>
            </w:r>
          </w:p>
        </w:tc>
        <w:tc>
          <w:tcPr>
            <w:tcW w:w="1103" w:type="dxa"/>
            <w:tcBorders>
              <w:top w:val="nil"/>
              <w:left w:val="nil"/>
              <w:bottom w:val="single" w:sz="4" w:space="0" w:color="auto"/>
              <w:right w:val="single" w:sz="4" w:space="0" w:color="auto"/>
            </w:tcBorders>
            <w:shd w:val="clear" w:color="auto" w:fill="auto"/>
            <w:noWrap/>
            <w:vAlign w:val="bottom"/>
            <w:hideMark/>
          </w:tcPr>
          <w:p w14:paraId="599A698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0.10</w:t>
            </w:r>
          </w:p>
        </w:tc>
        <w:tc>
          <w:tcPr>
            <w:tcW w:w="827" w:type="dxa"/>
            <w:tcBorders>
              <w:top w:val="nil"/>
              <w:left w:val="nil"/>
              <w:bottom w:val="single" w:sz="4" w:space="0" w:color="auto"/>
              <w:right w:val="single" w:sz="4" w:space="0" w:color="auto"/>
            </w:tcBorders>
            <w:shd w:val="clear" w:color="auto" w:fill="auto"/>
            <w:noWrap/>
            <w:vAlign w:val="bottom"/>
            <w:hideMark/>
          </w:tcPr>
          <w:p w14:paraId="13D06EBD"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3E350FB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745,000 </w:t>
            </w:r>
          </w:p>
        </w:tc>
        <w:tc>
          <w:tcPr>
            <w:tcW w:w="1072" w:type="dxa"/>
            <w:tcBorders>
              <w:top w:val="nil"/>
              <w:left w:val="nil"/>
              <w:bottom w:val="single" w:sz="4" w:space="0" w:color="auto"/>
              <w:right w:val="single" w:sz="4" w:space="0" w:color="auto"/>
            </w:tcBorders>
            <w:shd w:val="clear" w:color="auto" w:fill="auto"/>
            <w:noWrap/>
            <w:vAlign w:val="bottom"/>
            <w:hideMark/>
          </w:tcPr>
          <w:p w14:paraId="14A7DAA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745,000 </w:t>
            </w:r>
          </w:p>
        </w:tc>
        <w:tc>
          <w:tcPr>
            <w:tcW w:w="459" w:type="dxa"/>
            <w:tcBorders>
              <w:top w:val="nil"/>
              <w:left w:val="nil"/>
              <w:bottom w:val="single" w:sz="4" w:space="0" w:color="auto"/>
              <w:right w:val="single" w:sz="4" w:space="0" w:color="auto"/>
            </w:tcBorders>
            <w:shd w:val="clear" w:color="auto" w:fill="auto"/>
            <w:noWrap/>
            <w:vAlign w:val="bottom"/>
            <w:hideMark/>
          </w:tcPr>
          <w:p w14:paraId="067B50D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3D84535" w14:textId="77777777" w:rsidR="00C92E3D" w:rsidRPr="00C92E3D" w:rsidRDefault="00C92E3D" w:rsidP="00C92E3D">
            <w:pPr>
              <w:spacing w:after="0" w:line="240" w:lineRule="auto"/>
              <w:rPr>
                <w:rFonts w:eastAsia="Times New Roman" w:cs="Calibri"/>
                <w:color w:val="000000"/>
              </w:rPr>
            </w:pPr>
          </w:p>
        </w:tc>
      </w:tr>
      <w:tr w:rsidR="00C92E3D" w:rsidRPr="00C92E3D" w14:paraId="58C86CEE"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709F4BF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3</w:t>
            </w:r>
          </w:p>
        </w:tc>
        <w:tc>
          <w:tcPr>
            <w:tcW w:w="1369" w:type="dxa"/>
            <w:tcBorders>
              <w:top w:val="nil"/>
              <w:left w:val="nil"/>
              <w:bottom w:val="single" w:sz="4" w:space="0" w:color="auto"/>
              <w:right w:val="single" w:sz="4" w:space="0" w:color="auto"/>
            </w:tcBorders>
            <w:shd w:val="clear" w:color="auto" w:fill="auto"/>
            <w:noWrap/>
            <w:vAlign w:val="bottom"/>
            <w:hideMark/>
          </w:tcPr>
          <w:p w14:paraId="2A32FFF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4</w:t>
            </w:r>
          </w:p>
        </w:tc>
        <w:tc>
          <w:tcPr>
            <w:tcW w:w="1452" w:type="dxa"/>
            <w:tcBorders>
              <w:top w:val="nil"/>
              <w:left w:val="nil"/>
              <w:bottom w:val="single" w:sz="4" w:space="0" w:color="auto"/>
              <w:right w:val="single" w:sz="4" w:space="0" w:color="auto"/>
            </w:tcBorders>
            <w:shd w:val="clear" w:color="auto" w:fill="auto"/>
            <w:noWrap/>
            <w:vAlign w:val="bottom"/>
            <w:hideMark/>
          </w:tcPr>
          <w:p w14:paraId="0192F65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3:</w:t>
            </w:r>
          </w:p>
        </w:tc>
        <w:tc>
          <w:tcPr>
            <w:tcW w:w="1556" w:type="dxa"/>
            <w:tcBorders>
              <w:top w:val="nil"/>
              <w:left w:val="nil"/>
              <w:bottom w:val="single" w:sz="4" w:space="0" w:color="auto"/>
              <w:right w:val="single" w:sz="4" w:space="0" w:color="auto"/>
            </w:tcBorders>
            <w:shd w:val="clear" w:color="auto" w:fill="auto"/>
            <w:noWrap/>
            <w:vAlign w:val="bottom"/>
            <w:hideMark/>
          </w:tcPr>
          <w:p w14:paraId="7E01E76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p>
        </w:tc>
        <w:tc>
          <w:tcPr>
            <w:tcW w:w="1103" w:type="dxa"/>
            <w:tcBorders>
              <w:top w:val="nil"/>
              <w:left w:val="nil"/>
              <w:bottom w:val="single" w:sz="4" w:space="0" w:color="auto"/>
              <w:right w:val="single" w:sz="4" w:space="0" w:color="auto"/>
            </w:tcBorders>
            <w:shd w:val="clear" w:color="auto" w:fill="auto"/>
            <w:noWrap/>
            <w:vAlign w:val="bottom"/>
            <w:hideMark/>
          </w:tcPr>
          <w:p w14:paraId="2A1785A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636E58D0"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1B520FE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1072" w:type="dxa"/>
            <w:tcBorders>
              <w:top w:val="nil"/>
              <w:left w:val="nil"/>
              <w:bottom w:val="single" w:sz="4" w:space="0" w:color="auto"/>
              <w:right w:val="single" w:sz="4" w:space="0" w:color="auto"/>
            </w:tcBorders>
            <w:shd w:val="clear" w:color="auto" w:fill="auto"/>
            <w:noWrap/>
            <w:vAlign w:val="bottom"/>
            <w:hideMark/>
          </w:tcPr>
          <w:p w14:paraId="36392A2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459" w:type="dxa"/>
            <w:tcBorders>
              <w:top w:val="nil"/>
              <w:left w:val="nil"/>
              <w:bottom w:val="single" w:sz="4" w:space="0" w:color="auto"/>
              <w:right w:val="single" w:sz="4" w:space="0" w:color="auto"/>
            </w:tcBorders>
            <w:shd w:val="clear" w:color="auto" w:fill="auto"/>
            <w:noWrap/>
            <w:vAlign w:val="bottom"/>
            <w:hideMark/>
          </w:tcPr>
          <w:p w14:paraId="4A12B8B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B4608B2" w14:textId="77777777" w:rsidR="00C92E3D" w:rsidRPr="00C92E3D" w:rsidRDefault="00C92E3D" w:rsidP="00C92E3D">
            <w:pPr>
              <w:spacing w:after="0" w:line="240" w:lineRule="auto"/>
              <w:rPr>
                <w:rFonts w:eastAsia="Times New Roman" w:cs="Calibri"/>
                <w:color w:val="000000"/>
              </w:rPr>
            </w:pPr>
          </w:p>
        </w:tc>
      </w:tr>
      <w:tr w:rsidR="00C92E3D" w:rsidRPr="00C92E3D" w14:paraId="1658D000" w14:textId="77777777" w:rsidTr="00C92E3D">
        <w:trPr>
          <w:trHeight w:val="36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C07BF4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vAlign w:val="bottom"/>
            <w:hideMark/>
          </w:tcPr>
          <w:p w14:paraId="7040DD7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Xây dựng mô hình toán và thuật giải mô hình toán hỗ trợ công tác lập kế hoạch sản xuất dài hạn trong khai thác mỏ đá vôi nguyên liệu xi măng</w:t>
            </w:r>
          </w:p>
        </w:tc>
        <w:tc>
          <w:tcPr>
            <w:tcW w:w="1452" w:type="dxa"/>
            <w:tcBorders>
              <w:top w:val="nil"/>
              <w:left w:val="nil"/>
              <w:bottom w:val="single" w:sz="4" w:space="0" w:color="auto"/>
              <w:right w:val="single" w:sz="4" w:space="0" w:color="auto"/>
            </w:tcBorders>
            <w:shd w:val="clear" w:color="auto" w:fill="auto"/>
            <w:noWrap/>
            <w:vAlign w:val="bottom"/>
            <w:hideMark/>
          </w:tcPr>
          <w:p w14:paraId="037C97D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5DDAC25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2C5E6144"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3BC6497E"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40FE2DC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1072" w:type="dxa"/>
            <w:tcBorders>
              <w:top w:val="nil"/>
              <w:left w:val="nil"/>
              <w:bottom w:val="single" w:sz="4" w:space="0" w:color="auto"/>
              <w:right w:val="single" w:sz="4" w:space="0" w:color="auto"/>
            </w:tcBorders>
            <w:shd w:val="clear" w:color="auto" w:fill="auto"/>
            <w:noWrap/>
            <w:vAlign w:val="bottom"/>
            <w:hideMark/>
          </w:tcPr>
          <w:p w14:paraId="7230192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459" w:type="dxa"/>
            <w:tcBorders>
              <w:top w:val="nil"/>
              <w:left w:val="nil"/>
              <w:bottom w:val="single" w:sz="4" w:space="0" w:color="auto"/>
              <w:right w:val="single" w:sz="4" w:space="0" w:color="auto"/>
            </w:tcBorders>
            <w:shd w:val="clear" w:color="auto" w:fill="auto"/>
            <w:noWrap/>
            <w:vAlign w:val="bottom"/>
            <w:hideMark/>
          </w:tcPr>
          <w:p w14:paraId="3A425E9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F3383ED" w14:textId="77777777" w:rsidR="00C92E3D" w:rsidRPr="00C92E3D" w:rsidRDefault="00C92E3D" w:rsidP="00C92E3D">
            <w:pPr>
              <w:spacing w:after="0" w:line="240" w:lineRule="auto"/>
              <w:rPr>
                <w:rFonts w:eastAsia="Times New Roman" w:cs="Calibri"/>
                <w:color w:val="000000"/>
              </w:rPr>
            </w:pPr>
          </w:p>
        </w:tc>
      </w:tr>
      <w:tr w:rsidR="00C92E3D" w:rsidRPr="00C92E3D" w14:paraId="1410DD6D"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8304C9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1FF8213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0D1F105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7BC215B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Kỹ thuật viên</w:t>
            </w:r>
          </w:p>
        </w:tc>
        <w:tc>
          <w:tcPr>
            <w:tcW w:w="1103" w:type="dxa"/>
            <w:tcBorders>
              <w:top w:val="nil"/>
              <w:left w:val="nil"/>
              <w:bottom w:val="single" w:sz="4" w:space="0" w:color="auto"/>
              <w:right w:val="single" w:sz="4" w:space="0" w:color="auto"/>
            </w:tcBorders>
            <w:shd w:val="clear" w:color="auto" w:fill="auto"/>
            <w:noWrap/>
            <w:vAlign w:val="bottom"/>
            <w:hideMark/>
          </w:tcPr>
          <w:p w14:paraId="5FC81E5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0.10</w:t>
            </w:r>
          </w:p>
        </w:tc>
        <w:tc>
          <w:tcPr>
            <w:tcW w:w="827" w:type="dxa"/>
            <w:tcBorders>
              <w:top w:val="nil"/>
              <w:left w:val="nil"/>
              <w:bottom w:val="single" w:sz="4" w:space="0" w:color="auto"/>
              <w:right w:val="single" w:sz="4" w:space="0" w:color="auto"/>
            </w:tcBorders>
            <w:shd w:val="clear" w:color="auto" w:fill="auto"/>
            <w:noWrap/>
            <w:vAlign w:val="bottom"/>
            <w:hideMark/>
          </w:tcPr>
          <w:p w14:paraId="1B3FE79D"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219" w:type="dxa"/>
            <w:tcBorders>
              <w:top w:val="nil"/>
              <w:left w:val="nil"/>
              <w:bottom w:val="single" w:sz="4" w:space="0" w:color="auto"/>
              <w:right w:val="single" w:sz="4" w:space="0" w:color="auto"/>
            </w:tcBorders>
            <w:shd w:val="clear" w:color="auto" w:fill="auto"/>
            <w:noWrap/>
            <w:vAlign w:val="bottom"/>
            <w:hideMark/>
          </w:tcPr>
          <w:p w14:paraId="7DA531D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1072" w:type="dxa"/>
            <w:tcBorders>
              <w:top w:val="nil"/>
              <w:left w:val="nil"/>
              <w:bottom w:val="single" w:sz="4" w:space="0" w:color="auto"/>
              <w:right w:val="single" w:sz="4" w:space="0" w:color="auto"/>
            </w:tcBorders>
            <w:shd w:val="clear" w:color="auto" w:fill="auto"/>
            <w:noWrap/>
            <w:vAlign w:val="bottom"/>
            <w:hideMark/>
          </w:tcPr>
          <w:p w14:paraId="45772EE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459" w:type="dxa"/>
            <w:tcBorders>
              <w:top w:val="nil"/>
              <w:left w:val="nil"/>
              <w:bottom w:val="single" w:sz="4" w:space="0" w:color="auto"/>
              <w:right w:val="single" w:sz="4" w:space="0" w:color="auto"/>
            </w:tcBorders>
            <w:shd w:val="clear" w:color="auto" w:fill="auto"/>
            <w:noWrap/>
            <w:vAlign w:val="bottom"/>
            <w:hideMark/>
          </w:tcPr>
          <w:p w14:paraId="084FF7C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7EE0E07B" w14:textId="77777777" w:rsidR="00C92E3D" w:rsidRPr="00C92E3D" w:rsidRDefault="00C92E3D" w:rsidP="00C92E3D">
            <w:pPr>
              <w:spacing w:after="0" w:line="240" w:lineRule="auto"/>
              <w:rPr>
                <w:rFonts w:eastAsia="Times New Roman" w:cs="Calibri"/>
                <w:color w:val="000000"/>
              </w:rPr>
            </w:pPr>
          </w:p>
        </w:tc>
      </w:tr>
      <w:tr w:rsidR="00C92E3D" w:rsidRPr="00C92E3D" w14:paraId="6EB4EAA1"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60B531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3</w:t>
            </w:r>
          </w:p>
        </w:tc>
        <w:tc>
          <w:tcPr>
            <w:tcW w:w="1369" w:type="dxa"/>
            <w:tcBorders>
              <w:top w:val="nil"/>
              <w:left w:val="nil"/>
              <w:bottom w:val="single" w:sz="4" w:space="0" w:color="auto"/>
              <w:right w:val="single" w:sz="4" w:space="0" w:color="auto"/>
            </w:tcBorders>
            <w:shd w:val="clear" w:color="auto" w:fill="auto"/>
            <w:noWrap/>
            <w:vAlign w:val="bottom"/>
            <w:hideMark/>
          </w:tcPr>
          <w:p w14:paraId="5B80B2C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5</w:t>
            </w:r>
          </w:p>
        </w:tc>
        <w:tc>
          <w:tcPr>
            <w:tcW w:w="1452" w:type="dxa"/>
            <w:tcBorders>
              <w:top w:val="nil"/>
              <w:left w:val="nil"/>
              <w:bottom w:val="single" w:sz="4" w:space="0" w:color="auto"/>
              <w:right w:val="single" w:sz="4" w:space="0" w:color="auto"/>
            </w:tcBorders>
            <w:shd w:val="clear" w:color="auto" w:fill="auto"/>
            <w:noWrap/>
            <w:vAlign w:val="bottom"/>
            <w:hideMark/>
          </w:tcPr>
          <w:p w14:paraId="7356CF4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3:</w:t>
            </w:r>
          </w:p>
        </w:tc>
        <w:tc>
          <w:tcPr>
            <w:tcW w:w="1556" w:type="dxa"/>
            <w:tcBorders>
              <w:top w:val="nil"/>
              <w:left w:val="nil"/>
              <w:bottom w:val="single" w:sz="4" w:space="0" w:color="auto"/>
              <w:right w:val="single" w:sz="4" w:space="0" w:color="auto"/>
            </w:tcBorders>
            <w:shd w:val="clear" w:color="auto" w:fill="auto"/>
            <w:noWrap/>
            <w:vAlign w:val="bottom"/>
            <w:hideMark/>
          </w:tcPr>
          <w:p w14:paraId="645A10C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p>
        </w:tc>
        <w:tc>
          <w:tcPr>
            <w:tcW w:w="1103" w:type="dxa"/>
            <w:tcBorders>
              <w:top w:val="nil"/>
              <w:left w:val="nil"/>
              <w:bottom w:val="single" w:sz="4" w:space="0" w:color="auto"/>
              <w:right w:val="single" w:sz="4" w:space="0" w:color="auto"/>
            </w:tcBorders>
            <w:shd w:val="clear" w:color="auto" w:fill="auto"/>
            <w:noWrap/>
            <w:vAlign w:val="bottom"/>
            <w:hideMark/>
          </w:tcPr>
          <w:p w14:paraId="6E43BC8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37A44D07"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352BD23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1072" w:type="dxa"/>
            <w:tcBorders>
              <w:top w:val="nil"/>
              <w:left w:val="nil"/>
              <w:bottom w:val="single" w:sz="4" w:space="0" w:color="auto"/>
              <w:right w:val="single" w:sz="4" w:space="0" w:color="auto"/>
            </w:tcBorders>
            <w:shd w:val="clear" w:color="auto" w:fill="auto"/>
            <w:noWrap/>
            <w:vAlign w:val="bottom"/>
            <w:hideMark/>
          </w:tcPr>
          <w:p w14:paraId="6D2B9B0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459" w:type="dxa"/>
            <w:tcBorders>
              <w:top w:val="nil"/>
              <w:left w:val="nil"/>
              <w:bottom w:val="single" w:sz="4" w:space="0" w:color="auto"/>
              <w:right w:val="single" w:sz="4" w:space="0" w:color="auto"/>
            </w:tcBorders>
            <w:shd w:val="clear" w:color="auto" w:fill="auto"/>
            <w:noWrap/>
            <w:vAlign w:val="bottom"/>
            <w:hideMark/>
          </w:tcPr>
          <w:p w14:paraId="3CE77E1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7DC04E8" w14:textId="77777777" w:rsidR="00C92E3D" w:rsidRPr="00C92E3D" w:rsidRDefault="00C92E3D" w:rsidP="00C92E3D">
            <w:pPr>
              <w:spacing w:after="0" w:line="240" w:lineRule="auto"/>
              <w:rPr>
                <w:rFonts w:eastAsia="Times New Roman" w:cs="Calibri"/>
                <w:color w:val="000000"/>
              </w:rPr>
            </w:pPr>
          </w:p>
        </w:tc>
      </w:tr>
      <w:tr w:rsidR="00C92E3D" w:rsidRPr="00C92E3D" w14:paraId="10C94C7A" w14:textId="77777777" w:rsidTr="00C92E3D">
        <w:trPr>
          <w:trHeight w:val="18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D9A2517"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vAlign w:val="bottom"/>
            <w:hideMark/>
          </w:tcPr>
          <w:p w14:paraId="0D8DADE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Áp dụng mô hình toán lập kế hoạch cho một mỏ đá vôi thuộc Vicem</w:t>
            </w:r>
          </w:p>
        </w:tc>
        <w:tc>
          <w:tcPr>
            <w:tcW w:w="1452" w:type="dxa"/>
            <w:tcBorders>
              <w:top w:val="nil"/>
              <w:left w:val="nil"/>
              <w:bottom w:val="single" w:sz="4" w:space="0" w:color="auto"/>
              <w:right w:val="single" w:sz="4" w:space="0" w:color="auto"/>
            </w:tcBorders>
            <w:shd w:val="clear" w:color="auto" w:fill="auto"/>
            <w:noWrap/>
            <w:vAlign w:val="bottom"/>
            <w:hideMark/>
          </w:tcPr>
          <w:p w14:paraId="0F55933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60FDA16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7D27143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5F3F433E"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1903837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1072" w:type="dxa"/>
            <w:tcBorders>
              <w:top w:val="nil"/>
              <w:left w:val="nil"/>
              <w:bottom w:val="single" w:sz="4" w:space="0" w:color="auto"/>
              <w:right w:val="single" w:sz="4" w:space="0" w:color="auto"/>
            </w:tcBorders>
            <w:shd w:val="clear" w:color="auto" w:fill="auto"/>
            <w:noWrap/>
            <w:vAlign w:val="bottom"/>
            <w:hideMark/>
          </w:tcPr>
          <w:p w14:paraId="36D6E27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459" w:type="dxa"/>
            <w:tcBorders>
              <w:top w:val="nil"/>
              <w:left w:val="nil"/>
              <w:bottom w:val="single" w:sz="4" w:space="0" w:color="auto"/>
              <w:right w:val="single" w:sz="4" w:space="0" w:color="auto"/>
            </w:tcBorders>
            <w:shd w:val="clear" w:color="auto" w:fill="auto"/>
            <w:noWrap/>
            <w:vAlign w:val="bottom"/>
            <w:hideMark/>
          </w:tcPr>
          <w:p w14:paraId="6CBBBE1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79782250" w14:textId="77777777" w:rsidR="00C92E3D" w:rsidRPr="00C92E3D" w:rsidRDefault="00C92E3D" w:rsidP="00C92E3D">
            <w:pPr>
              <w:spacing w:after="0" w:line="240" w:lineRule="auto"/>
              <w:rPr>
                <w:rFonts w:eastAsia="Times New Roman" w:cs="Calibri"/>
                <w:color w:val="000000"/>
              </w:rPr>
            </w:pPr>
          </w:p>
        </w:tc>
      </w:tr>
      <w:tr w:rsidR="00C92E3D" w:rsidRPr="00C92E3D" w14:paraId="7BC027B3"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587B01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117A94E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26AE5C9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0A24144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Kỹ thuật viên</w:t>
            </w:r>
          </w:p>
        </w:tc>
        <w:tc>
          <w:tcPr>
            <w:tcW w:w="1103" w:type="dxa"/>
            <w:tcBorders>
              <w:top w:val="nil"/>
              <w:left w:val="nil"/>
              <w:bottom w:val="single" w:sz="4" w:space="0" w:color="auto"/>
              <w:right w:val="single" w:sz="4" w:space="0" w:color="auto"/>
            </w:tcBorders>
            <w:shd w:val="clear" w:color="auto" w:fill="auto"/>
            <w:noWrap/>
            <w:vAlign w:val="bottom"/>
            <w:hideMark/>
          </w:tcPr>
          <w:p w14:paraId="252AE3C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0.10</w:t>
            </w:r>
          </w:p>
        </w:tc>
        <w:tc>
          <w:tcPr>
            <w:tcW w:w="827" w:type="dxa"/>
            <w:tcBorders>
              <w:top w:val="nil"/>
              <w:left w:val="nil"/>
              <w:bottom w:val="single" w:sz="4" w:space="0" w:color="auto"/>
              <w:right w:val="single" w:sz="4" w:space="0" w:color="auto"/>
            </w:tcBorders>
            <w:shd w:val="clear" w:color="auto" w:fill="auto"/>
            <w:noWrap/>
            <w:vAlign w:val="bottom"/>
            <w:hideMark/>
          </w:tcPr>
          <w:p w14:paraId="7971FA8C"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24A5CD3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745,000 </w:t>
            </w:r>
          </w:p>
        </w:tc>
        <w:tc>
          <w:tcPr>
            <w:tcW w:w="1072" w:type="dxa"/>
            <w:tcBorders>
              <w:top w:val="nil"/>
              <w:left w:val="nil"/>
              <w:bottom w:val="single" w:sz="4" w:space="0" w:color="auto"/>
              <w:right w:val="single" w:sz="4" w:space="0" w:color="auto"/>
            </w:tcBorders>
            <w:shd w:val="clear" w:color="auto" w:fill="auto"/>
            <w:noWrap/>
            <w:vAlign w:val="bottom"/>
            <w:hideMark/>
          </w:tcPr>
          <w:p w14:paraId="07BE704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745,000 </w:t>
            </w:r>
          </w:p>
        </w:tc>
        <w:tc>
          <w:tcPr>
            <w:tcW w:w="459" w:type="dxa"/>
            <w:tcBorders>
              <w:top w:val="nil"/>
              <w:left w:val="nil"/>
              <w:bottom w:val="single" w:sz="4" w:space="0" w:color="auto"/>
              <w:right w:val="single" w:sz="4" w:space="0" w:color="auto"/>
            </w:tcBorders>
            <w:shd w:val="clear" w:color="auto" w:fill="auto"/>
            <w:noWrap/>
            <w:vAlign w:val="bottom"/>
            <w:hideMark/>
          </w:tcPr>
          <w:p w14:paraId="2FE7121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EADC735" w14:textId="77777777" w:rsidR="00C92E3D" w:rsidRPr="00C92E3D" w:rsidRDefault="00C92E3D" w:rsidP="00C92E3D">
            <w:pPr>
              <w:spacing w:after="0" w:line="240" w:lineRule="auto"/>
              <w:rPr>
                <w:rFonts w:eastAsia="Times New Roman" w:cs="Calibri"/>
                <w:color w:val="000000"/>
              </w:rPr>
            </w:pPr>
          </w:p>
        </w:tc>
      </w:tr>
      <w:tr w:rsidR="00C92E3D" w:rsidRPr="00C92E3D" w14:paraId="72707EDA"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5BFEA0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3</w:t>
            </w:r>
          </w:p>
        </w:tc>
        <w:tc>
          <w:tcPr>
            <w:tcW w:w="1369" w:type="dxa"/>
            <w:tcBorders>
              <w:top w:val="nil"/>
              <w:left w:val="nil"/>
              <w:bottom w:val="single" w:sz="4" w:space="0" w:color="auto"/>
              <w:right w:val="single" w:sz="4" w:space="0" w:color="auto"/>
            </w:tcBorders>
            <w:shd w:val="clear" w:color="auto" w:fill="auto"/>
            <w:noWrap/>
            <w:vAlign w:val="bottom"/>
            <w:hideMark/>
          </w:tcPr>
          <w:p w14:paraId="7E80D21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Nội dung 6</w:t>
            </w:r>
          </w:p>
        </w:tc>
        <w:tc>
          <w:tcPr>
            <w:tcW w:w="1452" w:type="dxa"/>
            <w:tcBorders>
              <w:top w:val="nil"/>
              <w:left w:val="nil"/>
              <w:bottom w:val="single" w:sz="4" w:space="0" w:color="auto"/>
              <w:right w:val="single" w:sz="4" w:space="0" w:color="auto"/>
            </w:tcBorders>
            <w:shd w:val="clear" w:color="auto" w:fill="auto"/>
            <w:noWrap/>
            <w:vAlign w:val="bottom"/>
            <w:hideMark/>
          </w:tcPr>
          <w:p w14:paraId="2F08E99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Sản phẩm 3:</w:t>
            </w:r>
          </w:p>
        </w:tc>
        <w:tc>
          <w:tcPr>
            <w:tcW w:w="1556" w:type="dxa"/>
            <w:tcBorders>
              <w:top w:val="nil"/>
              <w:left w:val="nil"/>
              <w:bottom w:val="single" w:sz="4" w:space="0" w:color="auto"/>
              <w:right w:val="single" w:sz="4" w:space="0" w:color="auto"/>
            </w:tcBorders>
            <w:shd w:val="clear" w:color="auto" w:fill="auto"/>
            <w:noWrap/>
            <w:vAlign w:val="bottom"/>
            <w:hideMark/>
          </w:tcPr>
          <w:p w14:paraId="03F61DE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chính</w:t>
            </w:r>
          </w:p>
        </w:tc>
        <w:tc>
          <w:tcPr>
            <w:tcW w:w="1103" w:type="dxa"/>
            <w:tcBorders>
              <w:top w:val="nil"/>
              <w:left w:val="nil"/>
              <w:bottom w:val="single" w:sz="4" w:space="0" w:color="auto"/>
              <w:right w:val="single" w:sz="4" w:space="0" w:color="auto"/>
            </w:tcBorders>
            <w:shd w:val="clear" w:color="auto" w:fill="auto"/>
            <w:noWrap/>
            <w:vAlign w:val="bottom"/>
            <w:hideMark/>
          </w:tcPr>
          <w:p w14:paraId="13E5C47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0.30</w:t>
            </w:r>
          </w:p>
        </w:tc>
        <w:tc>
          <w:tcPr>
            <w:tcW w:w="827" w:type="dxa"/>
            <w:tcBorders>
              <w:top w:val="nil"/>
              <w:left w:val="nil"/>
              <w:bottom w:val="single" w:sz="4" w:space="0" w:color="auto"/>
              <w:right w:val="single" w:sz="4" w:space="0" w:color="auto"/>
            </w:tcBorders>
            <w:shd w:val="clear" w:color="auto" w:fill="auto"/>
            <w:noWrap/>
            <w:vAlign w:val="bottom"/>
            <w:hideMark/>
          </w:tcPr>
          <w:p w14:paraId="70ADEC41"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5B4D653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1072" w:type="dxa"/>
            <w:tcBorders>
              <w:top w:val="nil"/>
              <w:left w:val="nil"/>
              <w:bottom w:val="single" w:sz="4" w:space="0" w:color="auto"/>
              <w:right w:val="single" w:sz="4" w:space="0" w:color="auto"/>
            </w:tcBorders>
            <w:shd w:val="clear" w:color="auto" w:fill="auto"/>
            <w:noWrap/>
            <w:vAlign w:val="bottom"/>
            <w:hideMark/>
          </w:tcPr>
          <w:p w14:paraId="43309C2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4,470,000 </w:t>
            </w:r>
          </w:p>
        </w:tc>
        <w:tc>
          <w:tcPr>
            <w:tcW w:w="459" w:type="dxa"/>
            <w:tcBorders>
              <w:top w:val="nil"/>
              <w:left w:val="nil"/>
              <w:bottom w:val="single" w:sz="4" w:space="0" w:color="auto"/>
              <w:right w:val="single" w:sz="4" w:space="0" w:color="auto"/>
            </w:tcBorders>
            <w:shd w:val="clear" w:color="auto" w:fill="auto"/>
            <w:noWrap/>
            <w:vAlign w:val="bottom"/>
            <w:hideMark/>
          </w:tcPr>
          <w:p w14:paraId="3AE3BF0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E24BCEC" w14:textId="77777777" w:rsidR="00C92E3D" w:rsidRPr="00C92E3D" w:rsidRDefault="00C92E3D" w:rsidP="00C92E3D">
            <w:pPr>
              <w:spacing w:after="0" w:line="240" w:lineRule="auto"/>
              <w:rPr>
                <w:rFonts w:eastAsia="Times New Roman" w:cs="Calibri"/>
                <w:color w:val="000000"/>
              </w:rPr>
            </w:pPr>
          </w:p>
        </w:tc>
      </w:tr>
      <w:tr w:rsidR="00C92E3D" w:rsidRPr="00C92E3D" w14:paraId="3134AA85" w14:textId="77777777" w:rsidTr="00C92E3D">
        <w:trPr>
          <w:trHeight w:val="6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0BF5838"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vAlign w:val="bottom"/>
            <w:hideMark/>
          </w:tcPr>
          <w:p w14:paraId="27A8534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Tổng hợp và viết báo cáo</w:t>
            </w:r>
          </w:p>
        </w:tc>
        <w:tc>
          <w:tcPr>
            <w:tcW w:w="1452" w:type="dxa"/>
            <w:tcBorders>
              <w:top w:val="nil"/>
              <w:left w:val="nil"/>
              <w:bottom w:val="single" w:sz="4" w:space="0" w:color="auto"/>
              <w:right w:val="single" w:sz="4" w:space="0" w:color="auto"/>
            </w:tcBorders>
            <w:shd w:val="clear" w:color="auto" w:fill="auto"/>
            <w:noWrap/>
            <w:vAlign w:val="bottom"/>
            <w:hideMark/>
          </w:tcPr>
          <w:p w14:paraId="7F8EC89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23B1485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w:t>
            </w:r>
          </w:p>
        </w:tc>
        <w:tc>
          <w:tcPr>
            <w:tcW w:w="1103" w:type="dxa"/>
            <w:tcBorders>
              <w:top w:val="nil"/>
              <w:left w:val="nil"/>
              <w:bottom w:val="single" w:sz="4" w:space="0" w:color="auto"/>
              <w:right w:val="single" w:sz="4" w:space="0" w:color="auto"/>
            </w:tcBorders>
            <w:shd w:val="clear" w:color="auto" w:fill="auto"/>
            <w:noWrap/>
            <w:vAlign w:val="bottom"/>
            <w:hideMark/>
          </w:tcPr>
          <w:p w14:paraId="63319144"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0.16</w:t>
            </w:r>
          </w:p>
        </w:tc>
        <w:tc>
          <w:tcPr>
            <w:tcW w:w="827" w:type="dxa"/>
            <w:tcBorders>
              <w:top w:val="nil"/>
              <w:left w:val="nil"/>
              <w:bottom w:val="single" w:sz="4" w:space="0" w:color="auto"/>
              <w:right w:val="single" w:sz="4" w:space="0" w:color="auto"/>
            </w:tcBorders>
            <w:shd w:val="clear" w:color="auto" w:fill="auto"/>
            <w:noWrap/>
            <w:vAlign w:val="bottom"/>
            <w:hideMark/>
          </w:tcPr>
          <w:p w14:paraId="7F9EBF1B"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5</w:t>
            </w:r>
          </w:p>
        </w:tc>
        <w:tc>
          <w:tcPr>
            <w:tcW w:w="1219" w:type="dxa"/>
            <w:tcBorders>
              <w:top w:val="nil"/>
              <w:left w:val="nil"/>
              <w:bottom w:val="single" w:sz="4" w:space="0" w:color="auto"/>
              <w:right w:val="single" w:sz="4" w:space="0" w:color="auto"/>
            </w:tcBorders>
            <w:shd w:val="clear" w:color="auto" w:fill="auto"/>
            <w:noWrap/>
            <w:vAlign w:val="bottom"/>
            <w:hideMark/>
          </w:tcPr>
          <w:p w14:paraId="0816741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1072" w:type="dxa"/>
            <w:tcBorders>
              <w:top w:val="nil"/>
              <w:left w:val="nil"/>
              <w:bottom w:val="single" w:sz="4" w:space="0" w:color="auto"/>
              <w:right w:val="single" w:sz="4" w:space="0" w:color="auto"/>
            </w:tcBorders>
            <w:shd w:val="clear" w:color="auto" w:fill="auto"/>
            <w:noWrap/>
            <w:vAlign w:val="bottom"/>
            <w:hideMark/>
          </w:tcPr>
          <w:p w14:paraId="60710F0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1,192,000 </w:t>
            </w:r>
          </w:p>
        </w:tc>
        <w:tc>
          <w:tcPr>
            <w:tcW w:w="459" w:type="dxa"/>
            <w:tcBorders>
              <w:top w:val="nil"/>
              <w:left w:val="nil"/>
              <w:bottom w:val="single" w:sz="4" w:space="0" w:color="auto"/>
              <w:right w:val="single" w:sz="4" w:space="0" w:color="auto"/>
            </w:tcBorders>
            <w:shd w:val="clear" w:color="auto" w:fill="auto"/>
            <w:noWrap/>
            <w:vAlign w:val="bottom"/>
            <w:hideMark/>
          </w:tcPr>
          <w:p w14:paraId="6C5AEDA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775C7656" w14:textId="77777777" w:rsidR="00C92E3D" w:rsidRPr="00C92E3D" w:rsidRDefault="00C92E3D" w:rsidP="00C92E3D">
            <w:pPr>
              <w:spacing w:after="0" w:line="240" w:lineRule="auto"/>
              <w:rPr>
                <w:rFonts w:eastAsia="Times New Roman" w:cs="Calibri"/>
                <w:color w:val="000000"/>
              </w:rPr>
            </w:pPr>
          </w:p>
        </w:tc>
      </w:tr>
      <w:tr w:rsidR="00C92E3D" w:rsidRPr="00C92E3D" w14:paraId="4DFEC4C0"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4C7E6BB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369" w:type="dxa"/>
            <w:tcBorders>
              <w:top w:val="nil"/>
              <w:left w:val="nil"/>
              <w:bottom w:val="single" w:sz="4" w:space="0" w:color="auto"/>
              <w:right w:val="single" w:sz="4" w:space="0" w:color="auto"/>
            </w:tcBorders>
            <w:shd w:val="clear" w:color="auto" w:fill="auto"/>
            <w:noWrap/>
            <w:vAlign w:val="bottom"/>
            <w:hideMark/>
          </w:tcPr>
          <w:p w14:paraId="28F7E6B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14:paraId="495A9EA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3485FC0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1323A18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58F9200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684E477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14:paraId="1E179BE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0AC4F5A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1114131" w14:textId="77777777" w:rsidR="00C92E3D" w:rsidRPr="00C92E3D" w:rsidRDefault="00C92E3D" w:rsidP="00C92E3D">
            <w:pPr>
              <w:spacing w:after="0" w:line="240" w:lineRule="auto"/>
              <w:rPr>
                <w:rFonts w:eastAsia="Times New Roman" w:cs="Calibri"/>
                <w:color w:val="000000"/>
              </w:rPr>
            </w:pPr>
          </w:p>
        </w:tc>
      </w:tr>
      <w:tr w:rsidR="00C92E3D" w:rsidRPr="00C92E3D" w14:paraId="661B6205" w14:textId="77777777" w:rsidTr="00C92E3D">
        <w:trPr>
          <w:trHeight w:val="300"/>
          <w:jc w:val="center"/>
        </w:trPr>
        <w:tc>
          <w:tcPr>
            <w:tcW w:w="7890" w:type="dxa"/>
            <w:gridSpan w:val="6"/>
            <w:tcBorders>
              <w:top w:val="single" w:sz="4" w:space="0" w:color="auto"/>
              <w:left w:val="nil"/>
              <w:bottom w:val="nil"/>
              <w:right w:val="nil"/>
            </w:tcBorders>
            <w:shd w:val="clear" w:color="auto" w:fill="auto"/>
            <w:noWrap/>
            <w:vAlign w:val="bottom"/>
            <w:hideMark/>
          </w:tcPr>
          <w:p w14:paraId="41CECC5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Cộng</w:t>
            </w:r>
          </w:p>
        </w:tc>
        <w:tc>
          <w:tcPr>
            <w:tcW w:w="1219" w:type="dxa"/>
            <w:tcBorders>
              <w:top w:val="nil"/>
              <w:left w:val="nil"/>
              <w:bottom w:val="nil"/>
              <w:right w:val="nil"/>
            </w:tcBorders>
            <w:shd w:val="clear" w:color="auto" w:fill="auto"/>
            <w:noWrap/>
            <w:vAlign w:val="bottom"/>
            <w:hideMark/>
          </w:tcPr>
          <w:p w14:paraId="35814613" w14:textId="77777777" w:rsidR="00C92E3D" w:rsidRPr="00C92E3D" w:rsidRDefault="00C92E3D" w:rsidP="00C92E3D">
            <w:pPr>
              <w:spacing w:after="0" w:line="240" w:lineRule="auto"/>
              <w:rPr>
                <w:rFonts w:eastAsia="Times New Roman" w:cs="Calibri"/>
                <w:b/>
                <w:bCs/>
                <w:color w:val="000000"/>
              </w:rPr>
            </w:pPr>
            <w:r w:rsidRPr="00C92E3D">
              <w:rPr>
                <w:rFonts w:eastAsia="Times New Roman" w:cs="Calibri"/>
                <w:b/>
                <w:bCs/>
                <w:color w:val="000000"/>
              </w:rPr>
              <w:t xml:space="preserve">   36,058,000 </w:t>
            </w:r>
          </w:p>
        </w:tc>
        <w:tc>
          <w:tcPr>
            <w:tcW w:w="1072" w:type="dxa"/>
            <w:tcBorders>
              <w:top w:val="nil"/>
              <w:left w:val="nil"/>
              <w:bottom w:val="nil"/>
              <w:right w:val="nil"/>
            </w:tcBorders>
            <w:shd w:val="clear" w:color="auto" w:fill="auto"/>
            <w:noWrap/>
            <w:vAlign w:val="bottom"/>
            <w:hideMark/>
          </w:tcPr>
          <w:p w14:paraId="3B6A0A0A" w14:textId="77777777" w:rsidR="00C92E3D" w:rsidRPr="00C92E3D" w:rsidRDefault="00C92E3D" w:rsidP="00C92E3D">
            <w:pPr>
              <w:spacing w:after="0" w:line="240" w:lineRule="auto"/>
              <w:rPr>
                <w:rFonts w:eastAsia="Times New Roman" w:cs="Calibri"/>
                <w:b/>
                <w:bCs/>
                <w:color w:val="000000"/>
              </w:rPr>
            </w:pPr>
          </w:p>
        </w:tc>
        <w:tc>
          <w:tcPr>
            <w:tcW w:w="459" w:type="dxa"/>
            <w:tcBorders>
              <w:top w:val="nil"/>
              <w:left w:val="nil"/>
              <w:bottom w:val="nil"/>
              <w:right w:val="nil"/>
            </w:tcBorders>
            <w:shd w:val="clear" w:color="auto" w:fill="auto"/>
            <w:noWrap/>
            <w:vAlign w:val="bottom"/>
            <w:hideMark/>
          </w:tcPr>
          <w:p w14:paraId="6E0FF1E1"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4BF332E"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647DF970" w14:textId="77777777" w:rsidTr="00C92E3D">
        <w:trPr>
          <w:trHeight w:val="300"/>
          <w:jc w:val="center"/>
        </w:trPr>
        <w:tc>
          <w:tcPr>
            <w:tcW w:w="5960" w:type="dxa"/>
            <w:gridSpan w:val="4"/>
            <w:tcBorders>
              <w:top w:val="nil"/>
              <w:left w:val="nil"/>
              <w:bottom w:val="nil"/>
              <w:right w:val="nil"/>
            </w:tcBorders>
            <w:shd w:val="clear" w:color="auto" w:fill="auto"/>
            <w:noWrap/>
            <w:vAlign w:val="bottom"/>
            <w:hideMark/>
          </w:tcPr>
          <w:p w14:paraId="438C52D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II. Chi mua vật tư, nguyên nhiên vật liệu</w:t>
            </w:r>
          </w:p>
        </w:tc>
        <w:tc>
          <w:tcPr>
            <w:tcW w:w="1103" w:type="dxa"/>
            <w:tcBorders>
              <w:top w:val="nil"/>
              <w:left w:val="nil"/>
              <w:bottom w:val="nil"/>
              <w:right w:val="nil"/>
            </w:tcBorders>
            <w:shd w:val="clear" w:color="auto" w:fill="auto"/>
            <w:noWrap/>
            <w:vAlign w:val="bottom"/>
            <w:hideMark/>
          </w:tcPr>
          <w:p w14:paraId="79524FE6" w14:textId="77777777" w:rsidR="00C92E3D" w:rsidRPr="00C92E3D" w:rsidRDefault="00C92E3D" w:rsidP="00C92E3D">
            <w:pPr>
              <w:spacing w:after="0" w:line="240" w:lineRule="auto"/>
              <w:rPr>
                <w:rFonts w:eastAsia="Times New Roman" w:cs="Calibri"/>
                <w:color w:val="000000"/>
              </w:rPr>
            </w:pPr>
          </w:p>
        </w:tc>
        <w:tc>
          <w:tcPr>
            <w:tcW w:w="827" w:type="dxa"/>
            <w:tcBorders>
              <w:top w:val="nil"/>
              <w:left w:val="nil"/>
              <w:bottom w:val="nil"/>
              <w:right w:val="nil"/>
            </w:tcBorders>
            <w:shd w:val="clear" w:color="auto" w:fill="auto"/>
            <w:noWrap/>
            <w:vAlign w:val="bottom"/>
            <w:hideMark/>
          </w:tcPr>
          <w:p w14:paraId="65D0364B"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7FBFD24E"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7CF3EC39"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34BA4A82"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69C9242E"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7BCC6864" w14:textId="77777777" w:rsidTr="00C92E3D">
        <w:trPr>
          <w:trHeight w:val="300"/>
          <w:jc w:val="center"/>
        </w:trPr>
        <w:tc>
          <w:tcPr>
            <w:tcW w:w="15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719C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4A3D7"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Nội dung chi</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E199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Đơn vị tính</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88F5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Đơn giá </w:t>
            </w:r>
            <w:r w:rsidRPr="00C92E3D">
              <w:rPr>
                <w:rFonts w:eastAsia="Times New Roman" w:cs="Calibri"/>
                <w:color w:val="000000"/>
              </w:rPr>
              <w:br/>
              <w:t>(đ)</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F122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Số lượng</w:t>
            </w:r>
          </w:p>
        </w:tc>
        <w:tc>
          <w:tcPr>
            <w:tcW w:w="2750" w:type="dxa"/>
            <w:gridSpan w:val="3"/>
            <w:tcBorders>
              <w:top w:val="single" w:sz="4" w:space="0" w:color="auto"/>
              <w:left w:val="nil"/>
              <w:bottom w:val="single" w:sz="4" w:space="0" w:color="auto"/>
              <w:right w:val="single" w:sz="4" w:space="0" w:color="000000"/>
            </w:tcBorders>
            <w:shd w:val="clear" w:color="auto" w:fill="auto"/>
            <w:vAlign w:val="center"/>
            <w:hideMark/>
          </w:tcPr>
          <w:p w14:paraId="7D8777E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14:paraId="51105CFE"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70B7ADD6"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6BCDC8A6"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097801D"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F1AC375"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20C94110"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3D1C951" w14:textId="77777777" w:rsidR="00C92E3D" w:rsidRPr="00C92E3D" w:rsidRDefault="00C92E3D" w:rsidP="00C92E3D">
            <w:pPr>
              <w:spacing w:after="0" w:line="240" w:lineRule="auto"/>
              <w:rPr>
                <w:rFonts w:eastAsia="Times New Roman" w:cs="Calibri"/>
                <w:color w:val="000000"/>
              </w:rPr>
            </w:pP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2525B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Tổng</w:t>
            </w:r>
          </w:p>
        </w:tc>
        <w:tc>
          <w:tcPr>
            <w:tcW w:w="15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245F34"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14:paraId="1C652E8E"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094A0CF0"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5194EA0B"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8E39936"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E799811"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09CB89CA"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071B40B" w14:textId="77777777" w:rsidR="00C92E3D" w:rsidRPr="00C92E3D" w:rsidRDefault="00C92E3D" w:rsidP="00C92E3D">
            <w:pPr>
              <w:spacing w:after="0" w:line="240" w:lineRule="auto"/>
              <w:rPr>
                <w:rFonts w:eastAsia="Times New Roman" w:cs="Calibri"/>
                <w:color w:val="000000"/>
              </w:rPr>
            </w:pPr>
          </w:p>
        </w:tc>
        <w:tc>
          <w:tcPr>
            <w:tcW w:w="1219" w:type="dxa"/>
            <w:vMerge/>
            <w:tcBorders>
              <w:top w:val="nil"/>
              <w:left w:val="single" w:sz="4" w:space="0" w:color="auto"/>
              <w:bottom w:val="single" w:sz="4" w:space="0" w:color="auto"/>
              <w:right w:val="single" w:sz="4" w:space="0" w:color="auto"/>
            </w:tcBorders>
            <w:vAlign w:val="center"/>
            <w:hideMark/>
          </w:tcPr>
          <w:p w14:paraId="0514E38A" w14:textId="77777777" w:rsidR="00C92E3D" w:rsidRPr="00C92E3D" w:rsidRDefault="00C92E3D" w:rsidP="00C92E3D">
            <w:pPr>
              <w:spacing w:after="0" w:line="240" w:lineRule="auto"/>
              <w:rPr>
                <w:rFonts w:eastAsia="Times New Roman" w:cs="Calibri"/>
                <w:color w:val="000000"/>
              </w:rPr>
            </w:pPr>
          </w:p>
        </w:tc>
        <w:tc>
          <w:tcPr>
            <w:tcW w:w="1072" w:type="dxa"/>
            <w:tcBorders>
              <w:top w:val="nil"/>
              <w:left w:val="nil"/>
              <w:bottom w:val="single" w:sz="4" w:space="0" w:color="auto"/>
              <w:right w:val="single" w:sz="4" w:space="0" w:color="auto"/>
            </w:tcBorders>
            <w:shd w:val="clear" w:color="auto" w:fill="auto"/>
            <w:noWrap/>
            <w:vAlign w:val="center"/>
            <w:hideMark/>
          </w:tcPr>
          <w:p w14:paraId="0D69DAE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Nhà trường</w:t>
            </w:r>
          </w:p>
        </w:tc>
        <w:tc>
          <w:tcPr>
            <w:tcW w:w="459" w:type="dxa"/>
            <w:tcBorders>
              <w:top w:val="nil"/>
              <w:left w:val="nil"/>
              <w:bottom w:val="single" w:sz="4" w:space="0" w:color="auto"/>
              <w:right w:val="single" w:sz="4" w:space="0" w:color="auto"/>
            </w:tcBorders>
            <w:shd w:val="clear" w:color="auto" w:fill="auto"/>
            <w:noWrap/>
            <w:vAlign w:val="center"/>
            <w:hideMark/>
          </w:tcPr>
          <w:p w14:paraId="3100C65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14:paraId="05C59DF9"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2B6ECDF0"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78DEFE7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lastRenderedPageBreak/>
              <w:t>1</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DD62787"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3BB7345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7E5FE6B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4021DC2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6E07CBDC"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072" w:type="dxa"/>
            <w:tcBorders>
              <w:top w:val="nil"/>
              <w:left w:val="nil"/>
              <w:bottom w:val="single" w:sz="4" w:space="0" w:color="auto"/>
              <w:right w:val="single" w:sz="4" w:space="0" w:color="auto"/>
            </w:tcBorders>
            <w:shd w:val="clear" w:color="auto" w:fill="auto"/>
            <w:noWrap/>
            <w:vAlign w:val="bottom"/>
            <w:hideMark/>
          </w:tcPr>
          <w:p w14:paraId="3C24B54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674A3BA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25E05D7A" w14:textId="77777777" w:rsidR="00C92E3D" w:rsidRPr="00C92E3D" w:rsidRDefault="00C92E3D" w:rsidP="00C92E3D">
            <w:pPr>
              <w:spacing w:after="0" w:line="240" w:lineRule="auto"/>
              <w:rPr>
                <w:rFonts w:eastAsia="Times New Roman" w:cs="Calibri"/>
                <w:color w:val="000000"/>
              </w:rPr>
            </w:pPr>
          </w:p>
        </w:tc>
      </w:tr>
      <w:tr w:rsidR="00C92E3D" w:rsidRPr="00C92E3D" w14:paraId="30CA2147"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4DF480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4DA23B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0F98AC5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6F17B04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7AD1D87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5F699302"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072" w:type="dxa"/>
            <w:tcBorders>
              <w:top w:val="nil"/>
              <w:left w:val="nil"/>
              <w:bottom w:val="single" w:sz="4" w:space="0" w:color="auto"/>
              <w:right w:val="single" w:sz="4" w:space="0" w:color="auto"/>
            </w:tcBorders>
            <w:shd w:val="clear" w:color="auto" w:fill="auto"/>
            <w:noWrap/>
            <w:vAlign w:val="bottom"/>
            <w:hideMark/>
          </w:tcPr>
          <w:p w14:paraId="7039AED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6FF50BE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26D76854" w14:textId="77777777" w:rsidR="00C92E3D" w:rsidRPr="00C92E3D" w:rsidRDefault="00C92E3D" w:rsidP="00C92E3D">
            <w:pPr>
              <w:spacing w:after="0" w:line="240" w:lineRule="auto"/>
              <w:rPr>
                <w:rFonts w:eastAsia="Times New Roman" w:cs="Calibri"/>
                <w:color w:val="000000"/>
              </w:rPr>
            </w:pPr>
          </w:p>
        </w:tc>
      </w:tr>
      <w:tr w:rsidR="00C92E3D" w:rsidRPr="00C92E3D" w14:paraId="221133C9"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556B7490"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16639500"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0557EEEE"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1975D058"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57C67611"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73AC498F"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338ED58E"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09A383ED"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6108DEAE"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2C53B345"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713C34AA" w14:textId="77777777" w:rsidTr="00C92E3D">
        <w:trPr>
          <w:trHeight w:val="300"/>
          <w:jc w:val="center"/>
        </w:trPr>
        <w:tc>
          <w:tcPr>
            <w:tcW w:w="7063" w:type="dxa"/>
            <w:gridSpan w:val="5"/>
            <w:tcBorders>
              <w:top w:val="nil"/>
              <w:left w:val="nil"/>
              <w:bottom w:val="nil"/>
              <w:right w:val="nil"/>
            </w:tcBorders>
            <w:shd w:val="clear" w:color="auto" w:fill="auto"/>
            <w:noWrap/>
            <w:vAlign w:val="bottom"/>
            <w:hideMark/>
          </w:tcPr>
          <w:p w14:paraId="08FC781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III. Chi sửa chữa, mua sắm thiết bị phục vụ nghiên cứu</w:t>
            </w:r>
          </w:p>
        </w:tc>
        <w:tc>
          <w:tcPr>
            <w:tcW w:w="827" w:type="dxa"/>
            <w:tcBorders>
              <w:top w:val="nil"/>
              <w:left w:val="nil"/>
              <w:bottom w:val="nil"/>
              <w:right w:val="nil"/>
            </w:tcBorders>
            <w:shd w:val="clear" w:color="auto" w:fill="auto"/>
            <w:noWrap/>
            <w:vAlign w:val="bottom"/>
            <w:hideMark/>
          </w:tcPr>
          <w:p w14:paraId="5896FA0B" w14:textId="77777777" w:rsidR="00C92E3D" w:rsidRPr="00C92E3D" w:rsidRDefault="00C92E3D" w:rsidP="00C92E3D">
            <w:pPr>
              <w:spacing w:after="0" w:line="240" w:lineRule="auto"/>
              <w:rPr>
                <w:rFonts w:eastAsia="Times New Roman" w:cs="Calibri"/>
                <w:color w:val="000000"/>
              </w:rPr>
            </w:pPr>
          </w:p>
        </w:tc>
        <w:tc>
          <w:tcPr>
            <w:tcW w:w="1219" w:type="dxa"/>
            <w:tcBorders>
              <w:top w:val="nil"/>
              <w:left w:val="nil"/>
              <w:bottom w:val="nil"/>
              <w:right w:val="nil"/>
            </w:tcBorders>
            <w:shd w:val="clear" w:color="auto" w:fill="auto"/>
            <w:noWrap/>
            <w:vAlign w:val="bottom"/>
            <w:hideMark/>
          </w:tcPr>
          <w:p w14:paraId="330357FB"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225305D0"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6612B6EE"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7700B567"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2CE609C2"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2DBD4E87"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527A52C1"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39C59B6B"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6CE82186"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205B00BA"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5E379A8A"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1630781A"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5C7C3A5C"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24D7CF1D"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6315066"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7656BA87" w14:textId="77777777" w:rsidTr="00C92E3D">
        <w:trPr>
          <w:trHeight w:val="300"/>
          <w:jc w:val="center"/>
        </w:trPr>
        <w:tc>
          <w:tcPr>
            <w:tcW w:w="15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133D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F7DB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Nội dung chi</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622C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Đơn vị tính</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02126"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Đơn giá </w:t>
            </w:r>
            <w:r w:rsidRPr="00C92E3D">
              <w:rPr>
                <w:rFonts w:eastAsia="Times New Roman" w:cs="Calibri"/>
                <w:color w:val="000000"/>
              </w:rPr>
              <w:br/>
              <w:t>(đ)</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4A33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Số lượng</w:t>
            </w:r>
          </w:p>
        </w:tc>
        <w:tc>
          <w:tcPr>
            <w:tcW w:w="2750" w:type="dxa"/>
            <w:gridSpan w:val="3"/>
            <w:tcBorders>
              <w:top w:val="single" w:sz="4" w:space="0" w:color="auto"/>
              <w:left w:val="nil"/>
              <w:bottom w:val="single" w:sz="4" w:space="0" w:color="auto"/>
              <w:right w:val="single" w:sz="4" w:space="0" w:color="auto"/>
            </w:tcBorders>
            <w:shd w:val="clear" w:color="auto" w:fill="auto"/>
            <w:vAlign w:val="center"/>
            <w:hideMark/>
          </w:tcPr>
          <w:p w14:paraId="7F6765D9"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14:paraId="3CBB3E6D"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5998B690"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783ED290"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D20D287"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F395465"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256767E2"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B08FDA1" w14:textId="77777777" w:rsidR="00C92E3D" w:rsidRPr="00C92E3D" w:rsidRDefault="00C92E3D" w:rsidP="00C92E3D">
            <w:pPr>
              <w:spacing w:after="0" w:line="240" w:lineRule="auto"/>
              <w:rPr>
                <w:rFonts w:eastAsia="Times New Roman" w:cs="Calibri"/>
                <w:color w:val="000000"/>
              </w:rPr>
            </w:pP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F6C9A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Tổng</w:t>
            </w:r>
          </w:p>
        </w:tc>
        <w:tc>
          <w:tcPr>
            <w:tcW w:w="15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A1EB8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14:paraId="5ED62D67"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712AEB4E"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52A09810"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75F69146"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F30271D"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4559409A"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C102F36" w14:textId="77777777" w:rsidR="00C92E3D" w:rsidRPr="00C92E3D" w:rsidRDefault="00C92E3D" w:rsidP="00C92E3D">
            <w:pPr>
              <w:spacing w:after="0" w:line="240" w:lineRule="auto"/>
              <w:rPr>
                <w:rFonts w:eastAsia="Times New Roman" w:cs="Calibri"/>
                <w:color w:val="000000"/>
              </w:rPr>
            </w:pPr>
          </w:p>
        </w:tc>
        <w:tc>
          <w:tcPr>
            <w:tcW w:w="1219" w:type="dxa"/>
            <w:vMerge/>
            <w:tcBorders>
              <w:top w:val="nil"/>
              <w:left w:val="single" w:sz="4" w:space="0" w:color="auto"/>
              <w:bottom w:val="single" w:sz="4" w:space="0" w:color="auto"/>
              <w:right w:val="single" w:sz="4" w:space="0" w:color="auto"/>
            </w:tcBorders>
            <w:vAlign w:val="center"/>
            <w:hideMark/>
          </w:tcPr>
          <w:p w14:paraId="63EFE73B" w14:textId="77777777" w:rsidR="00C92E3D" w:rsidRPr="00C92E3D" w:rsidRDefault="00C92E3D" w:rsidP="00C92E3D">
            <w:pPr>
              <w:spacing w:after="0" w:line="240" w:lineRule="auto"/>
              <w:rPr>
                <w:rFonts w:eastAsia="Times New Roman" w:cs="Calibri"/>
                <w:color w:val="000000"/>
              </w:rPr>
            </w:pPr>
          </w:p>
        </w:tc>
        <w:tc>
          <w:tcPr>
            <w:tcW w:w="1072" w:type="dxa"/>
            <w:tcBorders>
              <w:top w:val="nil"/>
              <w:left w:val="nil"/>
              <w:bottom w:val="single" w:sz="4" w:space="0" w:color="auto"/>
              <w:right w:val="single" w:sz="4" w:space="0" w:color="auto"/>
            </w:tcBorders>
            <w:shd w:val="clear" w:color="auto" w:fill="auto"/>
            <w:noWrap/>
            <w:vAlign w:val="center"/>
            <w:hideMark/>
          </w:tcPr>
          <w:p w14:paraId="0586C09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Nhà trường</w:t>
            </w:r>
          </w:p>
        </w:tc>
        <w:tc>
          <w:tcPr>
            <w:tcW w:w="459" w:type="dxa"/>
            <w:tcBorders>
              <w:top w:val="nil"/>
              <w:left w:val="nil"/>
              <w:bottom w:val="single" w:sz="4" w:space="0" w:color="auto"/>
              <w:right w:val="single" w:sz="4" w:space="0" w:color="auto"/>
            </w:tcBorders>
            <w:shd w:val="clear" w:color="auto" w:fill="auto"/>
            <w:noWrap/>
            <w:vAlign w:val="center"/>
            <w:hideMark/>
          </w:tcPr>
          <w:p w14:paraId="1D981C62"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14:paraId="6F858ACE"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348D64A2"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69213E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1</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D11AB6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29E87FC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5779EEF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7BD09FF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0D95AFB5"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072" w:type="dxa"/>
            <w:tcBorders>
              <w:top w:val="nil"/>
              <w:left w:val="nil"/>
              <w:bottom w:val="single" w:sz="4" w:space="0" w:color="auto"/>
              <w:right w:val="single" w:sz="4" w:space="0" w:color="auto"/>
            </w:tcBorders>
            <w:shd w:val="clear" w:color="auto" w:fill="auto"/>
            <w:noWrap/>
            <w:vAlign w:val="bottom"/>
            <w:hideMark/>
          </w:tcPr>
          <w:p w14:paraId="428278A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225BD74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385F214D" w14:textId="77777777" w:rsidR="00C92E3D" w:rsidRPr="00C92E3D" w:rsidRDefault="00C92E3D" w:rsidP="00C92E3D">
            <w:pPr>
              <w:spacing w:after="0" w:line="240" w:lineRule="auto"/>
              <w:rPr>
                <w:rFonts w:eastAsia="Times New Roman" w:cs="Calibri"/>
                <w:color w:val="000000"/>
              </w:rPr>
            </w:pPr>
          </w:p>
        </w:tc>
      </w:tr>
      <w:tr w:rsidR="00C92E3D" w:rsidRPr="00C92E3D" w14:paraId="1845EB48"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F5A76A4"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C86389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1556" w:type="dxa"/>
            <w:tcBorders>
              <w:top w:val="nil"/>
              <w:left w:val="nil"/>
              <w:bottom w:val="single" w:sz="4" w:space="0" w:color="auto"/>
              <w:right w:val="single" w:sz="4" w:space="0" w:color="auto"/>
            </w:tcBorders>
            <w:shd w:val="clear" w:color="auto" w:fill="auto"/>
            <w:noWrap/>
            <w:vAlign w:val="bottom"/>
            <w:hideMark/>
          </w:tcPr>
          <w:p w14:paraId="04369A0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3DBEF05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6116A9C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3D7CC470"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0</w:t>
            </w:r>
          </w:p>
        </w:tc>
        <w:tc>
          <w:tcPr>
            <w:tcW w:w="1072" w:type="dxa"/>
            <w:tcBorders>
              <w:top w:val="nil"/>
              <w:left w:val="nil"/>
              <w:bottom w:val="single" w:sz="4" w:space="0" w:color="auto"/>
              <w:right w:val="single" w:sz="4" w:space="0" w:color="auto"/>
            </w:tcBorders>
            <w:shd w:val="clear" w:color="auto" w:fill="auto"/>
            <w:noWrap/>
            <w:vAlign w:val="bottom"/>
            <w:hideMark/>
          </w:tcPr>
          <w:p w14:paraId="7688C18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7775EEE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025BD6A3" w14:textId="77777777" w:rsidR="00C92E3D" w:rsidRPr="00C92E3D" w:rsidRDefault="00C92E3D" w:rsidP="00C92E3D">
            <w:pPr>
              <w:spacing w:after="0" w:line="240" w:lineRule="auto"/>
              <w:rPr>
                <w:rFonts w:eastAsia="Times New Roman" w:cs="Calibri"/>
                <w:color w:val="000000"/>
              </w:rPr>
            </w:pPr>
          </w:p>
        </w:tc>
      </w:tr>
      <w:tr w:rsidR="00C92E3D" w:rsidRPr="00C92E3D" w14:paraId="30CA592C"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4D5FE83F"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735DA77A"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6AEEF76B"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6C96A6B3"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6A861158"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34544199"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1F656240"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0F76F8A9"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622E22D7"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EFB7BD5"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547671F5" w14:textId="77777777" w:rsidTr="00C92E3D">
        <w:trPr>
          <w:trHeight w:val="300"/>
          <w:jc w:val="center"/>
        </w:trPr>
        <w:tc>
          <w:tcPr>
            <w:tcW w:w="2952" w:type="dxa"/>
            <w:gridSpan w:val="2"/>
            <w:tcBorders>
              <w:top w:val="nil"/>
              <w:left w:val="nil"/>
              <w:bottom w:val="nil"/>
              <w:right w:val="nil"/>
            </w:tcBorders>
            <w:shd w:val="clear" w:color="auto" w:fill="auto"/>
            <w:noWrap/>
            <w:vAlign w:val="bottom"/>
            <w:hideMark/>
          </w:tcPr>
          <w:p w14:paraId="5DCBA8B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IV. Chi khác</w:t>
            </w:r>
          </w:p>
        </w:tc>
        <w:tc>
          <w:tcPr>
            <w:tcW w:w="1452" w:type="dxa"/>
            <w:tcBorders>
              <w:top w:val="nil"/>
              <w:left w:val="nil"/>
              <w:bottom w:val="nil"/>
              <w:right w:val="nil"/>
            </w:tcBorders>
            <w:shd w:val="clear" w:color="auto" w:fill="auto"/>
            <w:noWrap/>
            <w:vAlign w:val="bottom"/>
            <w:hideMark/>
          </w:tcPr>
          <w:p w14:paraId="6913D250" w14:textId="77777777" w:rsidR="00C92E3D" w:rsidRPr="00C92E3D" w:rsidRDefault="00C92E3D" w:rsidP="00C92E3D">
            <w:pPr>
              <w:spacing w:after="0" w:line="240" w:lineRule="auto"/>
              <w:rPr>
                <w:rFonts w:eastAsia="Times New Roman" w:cs="Calibri"/>
                <w:color w:val="000000"/>
              </w:rPr>
            </w:pPr>
          </w:p>
        </w:tc>
        <w:tc>
          <w:tcPr>
            <w:tcW w:w="1556" w:type="dxa"/>
            <w:tcBorders>
              <w:top w:val="nil"/>
              <w:left w:val="nil"/>
              <w:bottom w:val="nil"/>
              <w:right w:val="nil"/>
            </w:tcBorders>
            <w:shd w:val="clear" w:color="auto" w:fill="auto"/>
            <w:noWrap/>
            <w:vAlign w:val="bottom"/>
            <w:hideMark/>
          </w:tcPr>
          <w:p w14:paraId="3878277F"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74900435"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53FE539F"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5EDAEA07"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0F5104A2"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322B7885"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8BB4C99"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1477DC84"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5EFE9ED1"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691F9775"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7C02540B"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005F2376"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5CE003E9"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1902FBA2"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227C2CA0"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10C8C780"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019A3705"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143D732A"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403CA216" w14:textId="77777777" w:rsidTr="00C92E3D">
        <w:trPr>
          <w:trHeight w:val="300"/>
          <w:jc w:val="center"/>
        </w:trPr>
        <w:tc>
          <w:tcPr>
            <w:tcW w:w="15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7327"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59464"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Nội dung chi</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B42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Đơn vị tính</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EA89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Đơn giá </w:t>
            </w:r>
            <w:r w:rsidRPr="00C92E3D">
              <w:rPr>
                <w:rFonts w:eastAsia="Times New Roman" w:cs="Calibri"/>
                <w:color w:val="000000"/>
              </w:rPr>
              <w:br/>
              <w:t>(đ)</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9F7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Số lượng</w:t>
            </w:r>
          </w:p>
        </w:tc>
        <w:tc>
          <w:tcPr>
            <w:tcW w:w="2750" w:type="dxa"/>
            <w:gridSpan w:val="3"/>
            <w:tcBorders>
              <w:top w:val="single" w:sz="4" w:space="0" w:color="auto"/>
              <w:left w:val="nil"/>
              <w:bottom w:val="single" w:sz="4" w:space="0" w:color="auto"/>
              <w:right w:val="single" w:sz="4" w:space="0" w:color="auto"/>
            </w:tcBorders>
            <w:shd w:val="clear" w:color="auto" w:fill="auto"/>
            <w:vAlign w:val="center"/>
            <w:hideMark/>
          </w:tcPr>
          <w:p w14:paraId="3702609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14:paraId="7140063F"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79490407"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712301ED"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70DDC6D"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9CE4134"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18A8282F"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61A40B6" w14:textId="77777777" w:rsidR="00C92E3D" w:rsidRPr="00C92E3D" w:rsidRDefault="00C92E3D" w:rsidP="00C92E3D">
            <w:pPr>
              <w:spacing w:after="0" w:line="240" w:lineRule="auto"/>
              <w:rPr>
                <w:rFonts w:eastAsia="Times New Roman" w:cs="Calibri"/>
                <w:color w:val="000000"/>
              </w:rPr>
            </w:pPr>
          </w:p>
        </w:tc>
        <w:tc>
          <w:tcPr>
            <w:tcW w:w="12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12AF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Tổng</w:t>
            </w:r>
          </w:p>
        </w:tc>
        <w:tc>
          <w:tcPr>
            <w:tcW w:w="15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4AC71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14:paraId="3CC5548A"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0B165EC6" w14:textId="77777777" w:rsidTr="00C92E3D">
        <w:trPr>
          <w:trHeight w:val="300"/>
          <w:jc w:val="center"/>
        </w:trPr>
        <w:tc>
          <w:tcPr>
            <w:tcW w:w="1583" w:type="dxa"/>
            <w:vMerge/>
            <w:tcBorders>
              <w:top w:val="single" w:sz="4" w:space="0" w:color="auto"/>
              <w:left w:val="single" w:sz="4" w:space="0" w:color="auto"/>
              <w:bottom w:val="single" w:sz="4" w:space="0" w:color="auto"/>
              <w:right w:val="single" w:sz="4" w:space="0" w:color="auto"/>
            </w:tcBorders>
            <w:vAlign w:val="center"/>
            <w:hideMark/>
          </w:tcPr>
          <w:p w14:paraId="012C6ED7" w14:textId="77777777" w:rsidR="00C92E3D" w:rsidRPr="00C92E3D" w:rsidRDefault="00C92E3D" w:rsidP="00C92E3D">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0A4EFF8" w14:textId="77777777" w:rsidR="00C92E3D" w:rsidRPr="00C92E3D" w:rsidRDefault="00C92E3D" w:rsidP="00C92E3D">
            <w:pPr>
              <w:spacing w:after="0" w:line="240" w:lineRule="auto"/>
              <w:rPr>
                <w:rFonts w:eastAsia="Times New Roman" w:cs="Calibri"/>
                <w:color w:val="000000"/>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296C9F8" w14:textId="77777777" w:rsidR="00C92E3D" w:rsidRPr="00C92E3D" w:rsidRDefault="00C92E3D" w:rsidP="00C92E3D">
            <w:pPr>
              <w:spacing w:after="0" w:line="240" w:lineRule="auto"/>
              <w:rPr>
                <w:rFonts w:eastAsia="Times New Roman" w:cs="Calibri"/>
                <w:color w:val="000000"/>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1DCF2260" w14:textId="77777777" w:rsidR="00C92E3D" w:rsidRPr="00C92E3D" w:rsidRDefault="00C92E3D" w:rsidP="00C92E3D">
            <w:pPr>
              <w:spacing w:after="0" w:line="240" w:lineRule="auto"/>
              <w:rPr>
                <w:rFonts w:eastAsia="Times New Roman" w:cs="Calibri"/>
                <w:color w:val="00000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2E666EB4" w14:textId="77777777" w:rsidR="00C92E3D" w:rsidRPr="00C92E3D" w:rsidRDefault="00C92E3D" w:rsidP="00C92E3D">
            <w:pPr>
              <w:spacing w:after="0" w:line="240" w:lineRule="auto"/>
              <w:rPr>
                <w:rFonts w:eastAsia="Times New Roman" w:cs="Calibri"/>
                <w:color w:val="000000"/>
              </w:rPr>
            </w:pPr>
          </w:p>
        </w:tc>
        <w:tc>
          <w:tcPr>
            <w:tcW w:w="1219" w:type="dxa"/>
            <w:vMerge/>
            <w:tcBorders>
              <w:top w:val="nil"/>
              <w:left w:val="single" w:sz="4" w:space="0" w:color="auto"/>
              <w:bottom w:val="single" w:sz="4" w:space="0" w:color="auto"/>
              <w:right w:val="single" w:sz="4" w:space="0" w:color="auto"/>
            </w:tcBorders>
            <w:vAlign w:val="center"/>
            <w:hideMark/>
          </w:tcPr>
          <w:p w14:paraId="2AB1C137" w14:textId="77777777" w:rsidR="00C92E3D" w:rsidRPr="00C92E3D" w:rsidRDefault="00C92E3D" w:rsidP="00C92E3D">
            <w:pPr>
              <w:spacing w:after="0" w:line="240" w:lineRule="auto"/>
              <w:rPr>
                <w:rFonts w:eastAsia="Times New Roman" w:cs="Calibri"/>
                <w:color w:val="000000"/>
              </w:rPr>
            </w:pPr>
          </w:p>
        </w:tc>
        <w:tc>
          <w:tcPr>
            <w:tcW w:w="1072" w:type="dxa"/>
            <w:tcBorders>
              <w:top w:val="nil"/>
              <w:left w:val="nil"/>
              <w:bottom w:val="single" w:sz="4" w:space="0" w:color="auto"/>
              <w:right w:val="single" w:sz="4" w:space="0" w:color="auto"/>
            </w:tcBorders>
            <w:shd w:val="clear" w:color="auto" w:fill="auto"/>
            <w:noWrap/>
            <w:vAlign w:val="center"/>
            <w:hideMark/>
          </w:tcPr>
          <w:p w14:paraId="004E1BF3"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Nhà trường</w:t>
            </w:r>
          </w:p>
        </w:tc>
        <w:tc>
          <w:tcPr>
            <w:tcW w:w="459" w:type="dxa"/>
            <w:tcBorders>
              <w:top w:val="nil"/>
              <w:left w:val="nil"/>
              <w:bottom w:val="single" w:sz="4" w:space="0" w:color="auto"/>
              <w:right w:val="single" w:sz="4" w:space="0" w:color="auto"/>
            </w:tcBorders>
            <w:shd w:val="clear" w:color="auto" w:fill="auto"/>
            <w:noWrap/>
            <w:vAlign w:val="center"/>
            <w:hideMark/>
          </w:tcPr>
          <w:p w14:paraId="4F92D8E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14:paraId="4F97BC0F" w14:textId="77777777" w:rsidR="00C92E3D" w:rsidRPr="00C92E3D" w:rsidRDefault="00C92E3D" w:rsidP="00C92E3D">
            <w:pPr>
              <w:spacing w:after="0" w:line="240" w:lineRule="auto"/>
              <w:jc w:val="center"/>
              <w:rPr>
                <w:rFonts w:eastAsia="Times New Roman" w:cs="Calibri"/>
                <w:color w:val="000000"/>
              </w:rPr>
            </w:pPr>
          </w:p>
        </w:tc>
      </w:tr>
      <w:tr w:rsidR="00C92E3D" w:rsidRPr="00C92E3D" w14:paraId="78942E7F"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743E84C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1</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79B97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Công tác phí</w:t>
            </w:r>
          </w:p>
        </w:tc>
        <w:tc>
          <w:tcPr>
            <w:tcW w:w="1556" w:type="dxa"/>
            <w:tcBorders>
              <w:top w:val="nil"/>
              <w:left w:val="nil"/>
              <w:bottom w:val="single" w:sz="4" w:space="0" w:color="auto"/>
              <w:right w:val="single" w:sz="4" w:space="0" w:color="auto"/>
            </w:tcBorders>
            <w:shd w:val="clear" w:color="auto" w:fill="auto"/>
            <w:noWrap/>
            <w:vAlign w:val="bottom"/>
            <w:hideMark/>
          </w:tcPr>
          <w:p w14:paraId="61CDC48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2DFA54C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7792296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3D4C5F7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14:paraId="35F63CE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428B555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7656BCC1" w14:textId="77777777" w:rsidR="00C92E3D" w:rsidRPr="00C92E3D" w:rsidRDefault="00C92E3D" w:rsidP="00C92E3D">
            <w:pPr>
              <w:spacing w:after="0" w:line="240" w:lineRule="auto"/>
              <w:rPr>
                <w:rFonts w:eastAsia="Times New Roman" w:cs="Calibri"/>
                <w:color w:val="000000"/>
              </w:rPr>
            </w:pPr>
          </w:p>
        </w:tc>
      </w:tr>
      <w:tr w:rsidR="00C92E3D" w:rsidRPr="00C92E3D" w14:paraId="631480EC"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7C8BE0A"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2F61D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Tiền tàu, xe vận chuyển</w:t>
            </w:r>
          </w:p>
        </w:tc>
        <w:tc>
          <w:tcPr>
            <w:tcW w:w="1556" w:type="dxa"/>
            <w:tcBorders>
              <w:top w:val="nil"/>
              <w:left w:val="nil"/>
              <w:bottom w:val="single" w:sz="4" w:space="0" w:color="auto"/>
              <w:right w:val="single" w:sz="4" w:space="0" w:color="auto"/>
            </w:tcBorders>
            <w:shd w:val="clear" w:color="auto" w:fill="auto"/>
            <w:noWrap/>
            <w:vAlign w:val="bottom"/>
            <w:hideMark/>
          </w:tcPr>
          <w:p w14:paraId="03CA727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0897146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827" w:type="dxa"/>
            <w:tcBorders>
              <w:top w:val="nil"/>
              <w:left w:val="nil"/>
              <w:bottom w:val="single" w:sz="4" w:space="0" w:color="auto"/>
              <w:right w:val="single" w:sz="4" w:space="0" w:color="auto"/>
            </w:tcBorders>
            <w:shd w:val="clear" w:color="auto" w:fill="auto"/>
            <w:noWrap/>
            <w:vAlign w:val="bottom"/>
            <w:hideMark/>
          </w:tcPr>
          <w:p w14:paraId="26F5A774"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2</w:t>
            </w:r>
          </w:p>
        </w:tc>
        <w:tc>
          <w:tcPr>
            <w:tcW w:w="1219" w:type="dxa"/>
            <w:tcBorders>
              <w:top w:val="nil"/>
              <w:left w:val="nil"/>
              <w:bottom w:val="single" w:sz="4" w:space="0" w:color="auto"/>
              <w:right w:val="single" w:sz="4" w:space="0" w:color="auto"/>
            </w:tcBorders>
            <w:shd w:val="clear" w:color="auto" w:fill="auto"/>
            <w:noWrap/>
            <w:vAlign w:val="bottom"/>
            <w:hideMark/>
          </w:tcPr>
          <w:p w14:paraId="3925DB4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2,000,000 </w:t>
            </w:r>
          </w:p>
        </w:tc>
        <w:tc>
          <w:tcPr>
            <w:tcW w:w="1072" w:type="dxa"/>
            <w:tcBorders>
              <w:top w:val="nil"/>
              <w:left w:val="nil"/>
              <w:bottom w:val="single" w:sz="4" w:space="0" w:color="auto"/>
              <w:right w:val="single" w:sz="4" w:space="0" w:color="auto"/>
            </w:tcBorders>
            <w:shd w:val="clear" w:color="auto" w:fill="auto"/>
            <w:noWrap/>
            <w:vAlign w:val="bottom"/>
            <w:hideMark/>
          </w:tcPr>
          <w:p w14:paraId="7C5A910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2,000,000 </w:t>
            </w:r>
          </w:p>
        </w:tc>
        <w:tc>
          <w:tcPr>
            <w:tcW w:w="459" w:type="dxa"/>
            <w:tcBorders>
              <w:top w:val="nil"/>
              <w:left w:val="nil"/>
              <w:bottom w:val="single" w:sz="4" w:space="0" w:color="auto"/>
              <w:right w:val="single" w:sz="4" w:space="0" w:color="auto"/>
            </w:tcBorders>
            <w:shd w:val="clear" w:color="auto" w:fill="auto"/>
            <w:noWrap/>
            <w:vAlign w:val="bottom"/>
            <w:hideMark/>
          </w:tcPr>
          <w:p w14:paraId="397AB00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32BEF6F2" w14:textId="77777777" w:rsidR="00C92E3D" w:rsidRPr="00C92E3D" w:rsidRDefault="00C92E3D" w:rsidP="00C92E3D">
            <w:pPr>
              <w:spacing w:after="0" w:line="240" w:lineRule="auto"/>
              <w:rPr>
                <w:rFonts w:eastAsia="Times New Roman" w:cs="Calibri"/>
                <w:color w:val="000000"/>
              </w:rPr>
            </w:pPr>
          </w:p>
        </w:tc>
      </w:tr>
      <w:tr w:rsidR="00C92E3D" w:rsidRPr="00C92E3D" w14:paraId="7A9214C9"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4A2C3D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40BED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Tiền phòng nghỉ</w:t>
            </w:r>
          </w:p>
        </w:tc>
        <w:tc>
          <w:tcPr>
            <w:tcW w:w="1556" w:type="dxa"/>
            <w:tcBorders>
              <w:top w:val="nil"/>
              <w:left w:val="nil"/>
              <w:bottom w:val="single" w:sz="4" w:space="0" w:color="auto"/>
              <w:right w:val="single" w:sz="4" w:space="0" w:color="auto"/>
            </w:tcBorders>
            <w:shd w:val="clear" w:color="auto" w:fill="auto"/>
            <w:noWrap/>
            <w:vAlign w:val="bottom"/>
            <w:hideMark/>
          </w:tcPr>
          <w:p w14:paraId="35E70C5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7BD20AB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827" w:type="dxa"/>
            <w:tcBorders>
              <w:top w:val="nil"/>
              <w:left w:val="nil"/>
              <w:bottom w:val="single" w:sz="4" w:space="0" w:color="auto"/>
              <w:right w:val="single" w:sz="4" w:space="0" w:color="auto"/>
            </w:tcBorders>
            <w:shd w:val="clear" w:color="auto" w:fill="auto"/>
            <w:noWrap/>
            <w:vAlign w:val="bottom"/>
            <w:hideMark/>
          </w:tcPr>
          <w:p w14:paraId="43F24B3A"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2</w:t>
            </w:r>
          </w:p>
        </w:tc>
        <w:tc>
          <w:tcPr>
            <w:tcW w:w="1219" w:type="dxa"/>
            <w:tcBorders>
              <w:top w:val="nil"/>
              <w:left w:val="nil"/>
              <w:bottom w:val="single" w:sz="4" w:space="0" w:color="auto"/>
              <w:right w:val="single" w:sz="4" w:space="0" w:color="auto"/>
            </w:tcBorders>
            <w:shd w:val="clear" w:color="auto" w:fill="auto"/>
            <w:noWrap/>
            <w:vAlign w:val="bottom"/>
            <w:hideMark/>
          </w:tcPr>
          <w:p w14:paraId="413CB8D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1072" w:type="dxa"/>
            <w:tcBorders>
              <w:top w:val="nil"/>
              <w:left w:val="nil"/>
              <w:bottom w:val="single" w:sz="4" w:space="0" w:color="auto"/>
              <w:right w:val="single" w:sz="4" w:space="0" w:color="auto"/>
            </w:tcBorders>
            <w:shd w:val="clear" w:color="auto" w:fill="auto"/>
            <w:noWrap/>
            <w:vAlign w:val="bottom"/>
            <w:hideMark/>
          </w:tcPr>
          <w:p w14:paraId="518B5EC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459" w:type="dxa"/>
            <w:tcBorders>
              <w:top w:val="nil"/>
              <w:left w:val="nil"/>
              <w:bottom w:val="single" w:sz="4" w:space="0" w:color="auto"/>
              <w:right w:val="single" w:sz="4" w:space="0" w:color="auto"/>
            </w:tcBorders>
            <w:shd w:val="clear" w:color="auto" w:fill="auto"/>
            <w:noWrap/>
            <w:vAlign w:val="bottom"/>
            <w:hideMark/>
          </w:tcPr>
          <w:p w14:paraId="6AC0CAB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012EC6ED" w14:textId="77777777" w:rsidR="00C92E3D" w:rsidRPr="00C92E3D" w:rsidRDefault="00C92E3D" w:rsidP="00C92E3D">
            <w:pPr>
              <w:spacing w:after="0" w:line="240" w:lineRule="auto"/>
              <w:rPr>
                <w:rFonts w:eastAsia="Times New Roman" w:cs="Calibri"/>
                <w:color w:val="000000"/>
              </w:rPr>
            </w:pPr>
          </w:p>
        </w:tc>
      </w:tr>
      <w:tr w:rsidR="00C92E3D" w:rsidRPr="00C92E3D" w14:paraId="1B7B989F"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134670B"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61F85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Phụ cấp lưu trú</w:t>
            </w:r>
          </w:p>
        </w:tc>
        <w:tc>
          <w:tcPr>
            <w:tcW w:w="1556" w:type="dxa"/>
            <w:tcBorders>
              <w:top w:val="nil"/>
              <w:left w:val="nil"/>
              <w:bottom w:val="single" w:sz="4" w:space="0" w:color="auto"/>
              <w:right w:val="single" w:sz="4" w:space="0" w:color="auto"/>
            </w:tcBorders>
            <w:shd w:val="clear" w:color="auto" w:fill="auto"/>
            <w:noWrap/>
            <w:vAlign w:val="bottom"/>
            <w:hideMark/>
          </w:tcPr>
          <w:p w14:paraId="63804E2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4C42613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827" w:type="dxa"/>
            <w:tcBorders>
              <w:top w:val="nil"/>
              <w:left w:val="nil"/>
              <w:bottom w:val="single" w:sz="4" w:space="0" w:color="auto"/>
              <w:right w:val="single" w:sz="4" w:space="0" w:color="auto"/>
            </w:tcBorders>
            <w:shd w:val="clear" w:color="auto" w:fill="auto"/>
            <w:noWrap/>
            <w:vAlign w:val="bottom"/>
            <w:hideMark/>
          </w:tcPr>
          <w:p w14:paraId="29986648"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56988FD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1072" w:type="dxa"/>
            <w:tcBorders>
              <w:top w:val="nil"/>
              <w:left w:val="nil"/>
              <w:bottom w:val="single" w:sz="4" w:space="0" w:color="auto"/>
              <w:right w:val="single" w:sz="4" w:space="0" w:color="auto"/>
            </w:tcBorders>
            <w:shd w:val="clear" w:color="auto" w:fill="auto"/>
            <w:noWrap/>
            <w:vAlign w:val="bottom"/>
            <w:hideMark/>
          </w:tcPr>
          <w:p w14:paraId="35D2904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459" w:type="dxa"/>
            <w:tcBorders>
              <w:top w:val="nil"/>
              <w:left w:val="nil"/>
              <w:bottom w:val="single" w:sz="4" w:space="0" w:color="auto"/>
              <w:right w:val="single" w:sz="4" w:space="0" w:color="auto"/>
            </w:tcBorders>
            <w:shd w:val="clear" w:color="auto" w:fill="auto"/>
            <w:noWrap/>
            <w:vAlign w:val="bottom"/>
            <w:hideMark/>
          </w:tcPr>
          <w:p w14:paraId="69F5F2F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B76111F" w14:textId="77777777" w:rsidR="00C92E3D" w:rsidRPr="00C92E3D" w:rsidRDefault="00C92E3D" w:rsidP="00C92E3D">
            <w:pPr>
              <w:spacing w:after="0" w:line="240" w:lineRule="auto"/>
              <w:rPr>
                <w:rFonts w:eastAsia="Times New Roman" w:cs="Calibri"/>
                <w:color w:val="000000"/>
              </w:rPr>
            </w:pPr>
          </w:p>
        </w:tc>
      </w:tr>
      <w:tr w:rsidR="00C92E3D" w:rsidRPr="00C92E3D" w14:paraId="355940B8"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F9AD4BD"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E053B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Hội nghi, hội thảo khoa học </w:t>
            </w:r>
          </w:p>
        </w:tc>
        <w:tc>
          <w:tcPr>
            <w:tcW w:w="1556" w:type="dxa"/>
            <w:tcBorders>
              <w:top w:val="nil"/>
              <w:left w:val="nil"/>
              <w:bottom w:val="single" w:sz="4" w:space="0" w:color="auto"/>
              <w:right w:val="single" w:sz="4" w:space="0" w:color="auto"/>
            </w:tcBorders>
            <w:shd w:val="clear" w:color="auto" w:fill="auto"/>
            <w:noWrap/>
            <w:vAlign w:val="bottom"/>
            <w:hideMark/>
          </w:tcPr>
          <w:p w14:paraId="35F8737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177269D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1B53D74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7A771ED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072" w:type="dxa"/>
            <w:tcBorders>
              <w:top w:val="nil"/>
              <w:left w:val="nil"/>
              <w:bottom w:val="single" w:sz="4" w:space="0" w:color="auto"/>
              <w:right w:val="single" w:sz="4" w:space="0" w:color="auto"/>
            </w:tcBorders>
            <w:shd w:val="clear" w:color="auto" w:fill="auto"/>
            <w:noWrap/>
            <w:vAlign w:val="bottom"/>
            <w:hideMark/>
          </w:tcPr>
          <w:p w14:paraId="46E688E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   </w:t>
            </w:r>
          </w:p>
        </w:tc>
        <w:tc>
          <w:tcPr>
            <w:tcW w:w="459" w:type="dxa"/>
            <w:tcBorders>
              <w:top w:val="nil"/>
              <w:left w:val="nil"/>
              <w:bottom w:val="single" w:sz="4" w:space="0" w:color="auto"/>
              <w:right w:val="single" w:sz="4" w:space="0" w:color="auto"/>
            </w:tcBorders>
            <w:shd w:val="clear" w:color="auto" w:fill="auto"/>
            <w:noWrap/>
            <w:vAlign w:val="bottom"/>
            <w:hideMark/>
          </w:tcPr>
          <w:p w14:paraId="151ED05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5A2AC1CA" w14:textId="77777777" w:rsidR="00C92E3D" w:rsidRPr="00C92E3D" w:rsidRDefault="00C92E3D" w:rsidP="00C92E3D">
            <w:pPr>
              <w:spacing w:after="0" w:line="240" w:lineRule="auto"/>
              <w:rPr>
                <w:rFonts w:eastAsia="Times New Roman" w:cs="Calibri"/>
                <w:color w:val="000000"/>
              </w:rPr>
            </w:pPr>
          </w:p>
        </w:tc>
      </w:tr>
      <w:tr w:rsidR="00C92E3D" w:rsidRPr="00C92E3D" w14:paraId="2347F596"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3C14A09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62BC1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Người chủ trì</w:t>
            </w:r>
          </w:p>
        </w:tc>
        <w:tc>
          <w:tcPr>
            <w:tcW w:w="1556" w:type="dxa"/>
            <w:tcBorders>
              <w:top w:val="nil"/>
              <w:left w:val="nil"/>
              <w:bottom w:val="single" w:sz="4" w:space="0" w:color="auto"/>
              <w:right w:val="single" w:sz="4" w:space="0" w:color="auto"/>
            </w:tcBorders>
            <w:shd w:val="clear" w:color="auto" w:fill="auto"/>
            <w:noWrap/>
            <w:vAlign w:val="bottom"/>
            <w:hideMark/>
          </w:tcPr>
          <w:p w14:paraId="2CD5BCE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1EBBE26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827" w:type="dxa"/>
            <w:tcBorders>
              <w:top w:val="nil"/>
              <w:left w:val="nil"/>
              <w:bottom w:val="single" w:sz="4" w:space="0" w:color="auto"/>
              <w:right w:val="single" w:sz="4" w:space="0" w:color="auto"/>
            </w:tcBorders>
            <w:shd w:val="clear" w:color="auto" w:fill="auto"/>
            <w:noWrap/>
            <w:vAlign w:val="bottom"/>
            <w:hideMark/>
          </w:tcPr>
          <w:p w14:paraId="28E8402A"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70F2431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1072" w:type="dxa"/>
            <w:tcBorders>
              <w:top w:val="nil"/>
              <w:left w:val="nil"/>
              <w:bottom w:val="single" w:sz="4" w:space="0" w:color="auto"/>
              <w:right w:val="single" w:sz="4" w:space="0" w:color="auto"/>
            </w:tcBorders>
            <w:shd w:val="clear" w:color="auto" w:fill="auto"/>
            <w:noWrap/>
            <w:vAlign w:val="bottom"/>
            <w:hideMark/>
          </w:tcPr>
          <w:p w14:paraId="19043C7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459" w:type="dxa"/>
            <w:tcBorders>
              <w:top w:val="nil"/>
              <w:left w:val="nil"/>
              <w:bottom w:val="single" w:sz="4" w:space="0" w:color="auto"/>
              <w:right w:val="single" w:sz="4" w:space="0" w:color="auto"/>
            </w:tcBorders>
            <w:shd w:val="clear" w:color="auto" w:fill="auto"/>
            <w:noWrap/>
            <w:vAlign w:val="bottom"/>
            <w:hideMark/>
          </w:tcPr>
          <w:p w14:paraId="5290982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0298109" w14:textId="77777777" w:rsidR="00C92E3D" w:rsidRPr="00C92E3D" w:rsidRDefault="00C92E3D" w:rsidP="00C92E3D">
            <w:pPr>
              <w:spacing w:after="0" w:line="240" w:lineRule="auto"/>
              <w:rPr>
                <w:rFonts w:eastAsia="Times New Roman" w:cs="Calibri"/>
                <w:color w:val="000000"/>
              </w:rPr>
            </w:pPr>
          </w:p>
        </w:tc>
      </w:tr>
      <w:tr w:rsidR="00C92E3D" w:rsidRPr="00C92E3D" w14:paraId="1C1B6626"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AA541A1"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D3719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Thư ký hội thảo</w:t>
            </w:r>
          </w:p>
        </w:tc>
        <w:tc>
          <w:tcPr>
            <w:tcW w:w="1556" w:type="dxa"/>
            <w:tcBorders>
              <w:top w:val="nil"/>
              <w:left w:val="nil"/>
              <w:bottom w:val="single" w:sz="4" w:space="0" w:color="auto"/>
              <w:right w:val="single" w:sz="4" w:space="0" w:color="auto"/>
            </w:tcBorders>
            <w:shd w:val="clear" w:color="auto" w:fill="auto"/>
            <w:noWrap/>
            <w:vAlign w:val="bottom"/>
            <w:hideMark/>
          </w:tcPr>
          <w:p w14:paraId="5AB8845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73BAE8E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827" w:type="dxa"/>
            <w:tcBorders>
              <w:top w:val="nil"/>
              <w:left w:val="nil"/>
              <w:bottom w:val="single" w:sz="4" w:space="0" w:color="auto"/>
              <w:right w:val="single" w:sz="4" w:space="0" w:color="auto"/>
            </w:tcBorders>
            <w:shd w:val="clear" w:color="auto" w:fill="auto"/>
            <w:noWrap/>
            <w:vAlign w:val="bottom"/>
            <w:hideMark/>
          </w:tcPr>
          <w:p w14:paraId="6486EA0B"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26CDA44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1072" w:type="dxa"/>
            <w:tcBorders>
              <w:top w:val="nil"/>
              <w:left w:val="nil"/>
              <w:bottom w:val="single" w:sz="4" w:space="0" w:color="auto"/>
              <w:right w:val="single" w:sz="4" w:space="0" w:color="auto"/>
            </w:tcBorders>
            <w:shd w:val="clear" w:color="auto" w:fill="auto"/>
            <w:noWrap/>
            <w:vAlign w:val="bottom"/>
            <w:hideMark/>
          </w:tcPr>
          <w:p w14:paraId="3A2504E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459" w:type="dxa"/>
            <w:tcBorders>
              <w:top w:val="nil"/>
              <w:left w:val="nil"/>
              <w:bottom w:val="single" w:sz="4" w:space="0" w:color="auto"/>
              <w:right w:val="single" w:sz="4" w:space="0" w:color="auto"/>
            </w:tcBorders>
            <w:shd w:val="clear" w:color="auto" w:fill="auto"/>
            <w:noWrap/>
            <w:vAlign w:val="bottom"/>
            <w:hideMark/>
          </w:tcPr>
          <w:p w14:paraId="393AC19A"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1E22120E" w14:textId="77777777" w:rsidR="00C92E3D" w:rsidRPr="00C92E3D" w:rsidRDefault="00C92E3D" w:rsidP="00C92E3D">
            <w:pPr>
              <w:spacing w:after="0" w:line="240" w:lineRule="auto"/>
              <w:rPr>
                <w:rFonts w:eastAsia="Times New Roman" w:cs="Calibri"/>
                <w:color w:val="000000"/>
              </w:rPr>
            </w:pPr>
          </w:p>
        </w:tc>
      </w:tr>
      <w:tr w:rsidR="00C92E3D" w:rsidRPr="00C92E3D" w14:paraId="063FAD20"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22A8915"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D9DD3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Báo cáo khoa học</w:t>
            </w:r>
          </w:p>
        </w:tc>
        <w:tc>
          <w:tcPr>
            <w:tcW w:w="1556" w:type="dxa"/>
            <w:tcBorders>
              <w:top w:val="nil"/>
              <w:left w:val="nil"/>
              <w:bottom w:val="single" w:sz="4" w:space="0" w:color="auto"/>
              <w:right w:val="single" w:sz="4" w:space="0" w:color="auto"/>
            </w:tcBorders>
            <w:shd w:val="clear" w:color="auto" w:fill="auto"/>
            <w:noWrap/>
            <w:vAlign w:val="bottom"/>
            <w:hideMark/>
          </w:tcPr>
          <w:p w14:paraId="0507969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0F28E70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827" w:type="dxa"/>
            <w:tcBorders>
              <w:top w:val="nil"/>
              <w:left w:val="nil"/>
              <w:bottom w:val="single" w:sz="4" w:space="0" w:color="auto"/>
              <w:right w:val="single" w:sz="4" w:space="0" w:color="auto"/>
            </w:tcBorders>
            <w:shd w:val="clear" w:color="auto" w:fill="auto"/>
            <w:noWrap/>
            <w:vAlign w:val="bottom"/>
            <w:hideMark/>
          </w:tcPr>
          <w:p w14:paraId="2F3334DC"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5A7F9C6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1072" w:type="dxa"/>
            <w:tcBorders>
              <w:top w:val="nil"/>
              <w:left w:val="nil"/>
              <w:bottom w:val="single" w:sz="4" w:space="0" w:color="auto"/>
              <w:right w:val="single" w:sz="4" w:space="0" w:color="auto"/>
            </w:tcBorders>
            <w:shd w:val="clear" w:color="auto" w:fill="auto"/>
            <w:noWrap/>
            <w:vAlign w:val="bottom"/>
            <w:hideMark/>
          </w:tcPr>
          <w:p w14:paraId="6CA1373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500,000 </w:t>
            </w:r>
          </w:p>
        </w:tc>
        <w:tc>
          <w:tcPr>
            <w:tcW w:w="459" w:type="dxa"/>
            <w:tcBorders>
              <w:top w:val="nil"/>
              <w:left w:val="nil"/>
              <w:bottom w:val="single" w:sz="4" w:space="0" w:color="auto"/>
              <w:right w:val="single" w:sz="4" w:space="0" w:color="auto"/>
            </w:tcBorders>
            <w:shd w:val="clear" w:color="auto" w:fill="auto"/>
            <w:noWrap/>
            <w:vAlign w:val="bottom"/>
            <w:hideMark/>
          </w:tcPr>
          <w:p w14:paraId="7FD06AE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79A33BF2" w14:textId="77777777" w:rsidR="00C92E3D" w:rsidRPr="00C92E3D" w:rsidRDefault="00C92E3D" w:rsidP="00C92E3D">
            <w:pPr>
              <w:spacing w:after="0" w:line="240" w:lineRule="auto"/>
              <w:rPr>
                <w:rFonts w:eastAsia="Times New Roman" w:cs="Calibri"/>
                <w:color w:val="000000"/>
              </w:rPr>
            </w:pPr>
          </w:p>
        </w:tc>
      </w:tr>
      <w:tr w:rsidR="00C92E3D" w:rsidRPr="00C92E3D" w14:paraId="13693821"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3E161F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791E0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Thành viên tham gia hội thảo</w:t>
            </w:r>
          </w:p>
        </w:tc>
        <w:tc>
          <w:tcPr>
            <w:tcW w:w="1556" w:type="dxa"/>
            <w:tcBorders>
              <w:top w:val="nil"/>
              <w:left w:val="nil"/>
              <w:bottom w:val="single" w:sz="4" w:space="0" w:color="auto"/>
              <w:right w:val="single" w:sz="4" w:space="0" w:color="auto"/>
            </w:tcBorders>
            <w:shd w:val="clear" w:color="auto" w:fill="auto"/>
            <w:noWrap/>
            <w:vAlign w:val="bottom"/>
            <w:hideMark/>
          </w:tcPr>
          <w:p w14:paraId="298284DB"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0F2F9EE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 </w:t>
            </w:r>
          </w:p>
        </w:tc>
        <w:tc>
          <w:tcPr>
            <w:tcW w:w="827" w:type="dxa"/>
            <w:tcBorders>
              <w:top w:val="nil"/>
              <w:left w:val="nil"/>
              <w:bottom w:val="single" w:sz="4" w:space="0" w:color="auto"/>
              <w:right w:val="single" w:sz="4" w:space="0" w:color="auto"/>
            </w:tcBorders>
            <w:shd w:val="clear" w:color="auto" w:fill="auto"/>
            <w:noWrap/>
            <w:vAlign w:val="bottom"/>
            <w:hideMark/>
          </w:tcPr>
          <w:p w14:paraId="30EEBEA2"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10</w:t>
            </w:r>
          </w:p>
        </w:tc>
        <w:tc>
          <w:tcPr>
            <w:tcW w:w="1219" w:type="dxa"/>
            <w:tcBorders>
              <w:top w:val="nil"/>
              <w:left w:val="nil"/>
              <w:bottom w:val="single" w:sz="4" w:space="0" w:color="auto"/>
              <w:right w:val="single" w:sz="4" w:space="0" w:color="auto"/>
            </w:tcBorders>
            <w:shd w:val="clear" w:color="auto" w:fill="auto"/>
            <w:noWrap/>
            <w:vAlign w:val="bottom"/>
            <w:hideMark/>
          </w:tcPr>
          <w:p w14:paraId="52141CB9"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1072" w:type="dxa"/>
            <w:tcBorders>
              <w:top w:val="nil"/>
              <w:left w:val="nil"/>
              <w:bottom w:val="single" w:sz="4" w:space="0" w:color="auto"/>
              <w:right w:val="single" w:sz="4" w:space="0" w:color="auto"/>
            </w:tcBorders>
            <w:shd w:val="clear" w:color="auto" w:fill="auto"/>
            <w:noWrap/>
            <w:vAlign w:val="bottom"/>
            <w:hideMark/>
          </w:tcPr>
          <w:p w14:paraId="689ED72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459" w:type="dxa"/>
            <w:tcBorders>
              <w:top w:val="nil"/>
              <w:left w:val="nil"/>
              <w:bottom w:val="single" w:sz="4" w:space="0" w:color="auto"/>
              <w:right w:val="single" w:sz="4" w:space="0" w:color="auto"/>
            </w:tcBorders>
            <w:shd w:val="clear" w:color="auto" w:fill="auto"/>
            <w:noWrap/>
            <w:vAlign w:val="bottom"/>
            <w:hideMark/>
          </w:tcPr>
          <w:p w14:paraId="30B1976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28099A17" w14:textId="77777777" w:rsidR="00C92E3D" w:rsidRPr="00C92E3D" w:rsidRDefault="00C92E3D" w:rsidP="00C92E3D">
            <w:pPr>
              <w:spacing w:after="0" w:line="240" w:lineRule="auto"/>
              <w:rPr>
                <w:rFonts w:eastAsia="Times New Roman" w:cs="Calibri"/>
                <w:color w:val="000000"/>
              </w:rPr>
            </w:pPr>
          </w:p>
        </w:tc>
      </w:tr>
      <w:tr w:rsidR="00C92E3D" w:rsidRPr="00C92E3D" w14:paraId="0E149FBD" w14:textId="77777777" w:rsidTr="00C92E3D">
        <w:trPr>
          <w:trHeight w:val="585"/>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469B005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3</w:t>
            </w:r>
          </w:p>
        </w:tc>
        <w:tc>
          <w:tcPr>
            <w:tcW w:w="2821" w:type="dxa"/>
            <w:gridSpan w:val="2"/>
            <w:tcBorders>
              <w:top w:val="single" w:sz="4" w:space="0" w:color="auto"/>
              <w:left w:val="nil"/>
              <w:bottom w:val="single" w:sz="4" w:space="0" w:color="auto"/>
              <w:right w:val="single" w:sz="4" w:space="0" w:color="auto"/>
            </w:tcBorders>
            <w:shd w:val="clear" w:color="auto" w:fill="auto"/>
            <w:vAlign w:val="bottom"/>
            <w:hideMark/>
          </w:tcPr>
          <w:p w14:paraId="4367CAFD"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Văn phòng phẩm, in ấn, dịch tài </w:t>
            </w:r>
            <w:r w:rsidRPr="00C92E3D">
              <w:rPr>
                <w:rFonts w:eastAsia="Times New Roman" w:cs="Calibri"/>
                <w:color w:val="000000"/>
              </w:rPr>
              <w:br/>
              <w:t>liệu</w:t>
            </w:r>
          </w:p>
        </w:tc>
        <w:tc>
          <w:tcPr>
            <w:tcW w:w="1556" w:type="dxa"/>
            <w:tcBorders>
              <w:top w:val="nil"/>
              <w:left w:val="nil"/>
              <w:bottom w:val="single" w:sz="4" w:space="0" w:color="auto"/>
              <w:right w:val="single" w:sz="4" w:space="0" w:color="auto"/>
            </w:tcBorders>
            <w:shd w:val="clear" w:color="auto" w:fill="auto"/>
            <w:noWrap/>
            <w:vAlign w:val="bottom"/>
            <w:hideMark/>
          </w:tcPr>
          <w:p w14:paraId="7FE3222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47A20EA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827" w:type="dxa"/>
            <w:tcBorders>
              <w:top w:val="nil"/>
              <w:left w:val="nil"/>
              <w:bottom w:val="single" w:sz="4" w:space="0" w:color="auto"/>
              <w:right w:val="single" w:sz="4" w:space="0" w:color="auto"/>
            </w:tcBorders>
            <w:shd w:val="clear" w:color="auto" w:fill="auto"/>
            <w:noWrap/>
            <w:vAlign w:val="bottom"/>
            <w:hideMark/>
          </w:tcPr>
          <w:p w14:paraId="2F181606"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4A11AE5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1072" w:type="dxa"/>
            <w:tcBorders>
              <w:top w:val="nil"/>
              <w:left w:val="nil"/>
              <w:bottom w:val="single" w:sz="4" w:space="0" w:color="auto"/>
              <w:right w:val="single" w:sz="4" w:space="0" w:color="auto"/>
            </w:tcBorders>
            <w:shd w:val="clear" w:color="auto" w:fill="auto"/>
            <w:noWrap/>
            <w:vAlign w:val="bottom"/>
            <w:hideMark/>
          </w:tcPr>
          <w:p w14:paraId="235AD285"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1,000,000 </w:t>
            </w:r>
          </w:p>
        </w:tc>
        <w:tc>
          <w:tcPr>
            <w:tcW w:w="459" w:type="dxa"/>
            <w:tcBorders>
              <w:top w:val="nil"/>
              <w:left w:val="nil"/>
              <w:bottom w:val="single" w:sz="4" w:space="0" w:color="auto"/>
              <w:right w:val="single" w:sz="4" w:space="0" w:color="auto"/>
            </w:tcBorders>
            <w:shd w:val="clear" w:color="auto" w:fill="auto"/>
            <w:noWrap/>
            <w:vAlign w:val="bottom"/>
            <w:hideMark/>
          </w:tcPr>
          <w:p w14:paraId="6E4AFCA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4DCB5F52" w14:textId="77777777" w:rsidR="00C92E3D" w:rsidRPr="00C92E3D" w:rsidRDefault="00C92E3D" w:rsidP="00C92E3D">
            <w:pPr>
              <w:spacing w:after="0" w:line="240" w:lineRule="auto"/>
              <w:rPr>
                <w:rFonts w:eastAsia="Times New Roman" w:cs="Calibri"/>
                <w:color w:val="000000"/>
              </w:rPr>
            </w:pPr>
          </w:p>
        </w:tc>
      </w:tr>
      <w:tr w:rsidR="00C92E3D" w:rsidRPr="00C92E3D" w14:paraId="641A05F9"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4840CC0F"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4</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E1305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Hội đồng nghiệm thu cấp cơ sở</w:t>
            </w:r>
          </w:p>
        </w:tc>
        <w:tc>
          <w:tcPr>
            <w:tcW w:w="1556" w:type="dxa"/>
            <w:tcBorders>
              <w:top w:val="nil"/>
              <w:left w:val="nil"/>
              <w:bottom w:val="single" w:sz="4" w:space="0" w:color="auto"/>
              <w:right w:val="single" w:sz="4" w:space="0" w:color="auto"/>
            </w:tcBorders>
            <w:shd w:val="clear" w:color="auto" w:fill="auto"/>
            <w:noWrap/>
            <w:vAlign w:val="bottom"/>
            <w:hideMark/>
          </w:tcPr>
          <w:p w14:paraId="7208721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490DB931"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2,000,000 </w:t>
            </w:r>
          </w:p>
        </w:tc>
        <w:tc>
          <w:tcPr>
            <w:tcW w:w="827" w:type="dxa"/>
            <w:tcBorders>
              <w:top w:val="nil"/>
              <w:left w:val="nil"/>
              <w:bottom w:val="single" w:sz="4" w:space="0" w:color="auto"/>
              <w:right w:val="single" w:sz="4" w:space="0" w:color="auto"/>
            </w:tcBorders>
            <w:shd w:val="clear" w:color="auto" w:fill="auto"/>
            <w:noWrap/>
            <w:vAlign w:val="bottom"/>
            <w:hideMark/>
          </w:tcPr>
          <w:p w14:paraId="2E8668BD"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756CEFA0"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      2,000,000 </w:t>
            </w:r>
          </w:p>
        </w:tc>
        <w:tc>
          <w:tcPr>
            <w:tcW w:w="1072" w:type="dxa"/>
            <w:tcBorders>
              <w:top w:val="nil"/>
              <w:left w:val="nil"/>
              <w:bottom w:val="single" w:sz="4" w:space="0" w:color="auto"/>
              <w:right w:val="single" w:sz="4" w:space="0" w:color="auto"/>
            </w:tcBorders>
            <w:shd w:val="clear" w:color="auto" w:fill="auto"/>
            <w:noWrap/>
            <w:vAlign w:val="bottom"/>
            <w:hideMark/>
          </w:tcPr>
          <w:p w14:paraId="6F31CC9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2,000,000 </w:t>
            </w:r>
          </w:p>
        </w:tc>
        <w:tc>
          <w:tcPr>
            <w:tcW w:w="459" w:type="dxa"/>
            <w:tcBorders>
              <w:top w:val="nil"/>
              <w:left w:val="nil"/>
              <w:bottom w:val="single" w:sz="4" w:space="0" w:color="auto"/>
              <w:right w:val="single" w:sz="4" w:space="0" w:color="auto"/>
            </w:tcBorders>
            <w:shd w:val="clear" w:color="auto" w:fill="auto"/>
            <w:noWrap/>
            <w:vAlign w:val="bottom"/>
            <w:hideMark/>
          </w:tcPr>
          <w:p w14:paraId="6482228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6F7484DD" w14:textId="77777777" w:rsidR="00C92E3D" w:rsidRPr="00C92E3D" w:rsidRDefault="00C92E3D" w:rsidP="00C92E3D">
            <w:pPr>
              <w:spacing w:after="0" w:line="240" w:lineRule="auto"/>
              <w:rPr>
                <w:rFonts w:eastAsia="Times New Roman" w:cs="Calibri"/>
                <w:color w:val="000000"/>
              </w:rPr>
            </w:pPr>
          </w:p>
        </w:tc>
      </w:tr>
      <w:tr w:rsidR="00C92E3D" w:rsidRPr="00C92E3D" w14:paraId="453EEAE3"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5640CAE"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5</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47464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Chi phí quản lý chung nhiệm vụ</w:t>
            </w:r>
          </w:p>
        </w:tc>
        <w:tc>
          <w:tcPr>
            <w:tcW w:w="1556" w:type="dxa"/>
            <w:tcBorders>
              <w:top w:val="nil"/>
              <w:left w:val="nil"/>
              <w:bottom w:val="single" w:sz="4" w:space="0" w:color="auto"/>
              <w:right w:val="single" w:sz="4" w:space="0" w:color="auto"/>
            </w:tcBorders>
            <w:shd w:val="clear" w:color="auto" w:fill="auto"/>
            <w:noWrap/>
            <w:vAlign w:val="bottom"/>
            <w:hideMark/>
          </w:tcPr>
          <w:p w14:paraId="1B5FEE2F"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VNĐ</w:t>
            </w:r>
          </w:p>
        </w:tc>
        <w:tc>
          <w:tcPr>
            <w:tcW w:w="1103" w:type="dxa"/>
            <w:tcBorders>
              <w:top w:val="nil"/>
              <w:left w:val="nil"/>
              <w:bottom w:val="single" w:sz="4" w:space="0" w:color="auto"/>
              <w:right w:val="single" w:sz="4" w:space="0" w:color="auto"/>
            </w:tcBorders>
            <w:shd w:val="clear" w:color="auto" w:fill="auto"/>
            <w:noWrap/>
            <w:vAlign w:val="bottom"/>
            <w:hideMark/>
          </w:tcPr>
          <w:p w14:paraId="4A413333"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1,802,900 </w:t>
            </w:r>
          </w:p>
        </w:tc>
        <w:tc>
          <w:tcPr>
            <w:tcW w:w="827" w:type="dxa"/>
            <w:tcBorders>
              <w:top w:val="nil"/>
              <w:left w:val="nil"/>
              <w:bottom w:val="single" w:sz="4" w:space="0" w:color="auto"/>
              <w:right w:val="single" w:sz="4" w:space="0" w:color="auto"/>
            </w:tcBorders>
            <w:shd w:val="clear" w:color="auto" w:fill="auto"/>
            <w:noWrap/>
            <w:vAlign w:val="bottom"/>
            <w:hideMark/>
          </w:tcPr>
          <w:p w14:paraId="42561939" w14:textId="77777777" w:rsidR="00C92E3D" w:rsidRPr="00C92E3D" w:rsidRDefault="00C92E3D" w:rsidP="00C92E3D">
            <w:pPr>
              <w:spacing w:after="0" w:line="240" w:lineRule="auto"/>
              <w:jc w:val="right"/>
              <w:rPr>
                <w:rFonts w:eastAsia="Times New Roman" w:cs="Calibri"/>
                <w:color w:val="000000"/>
              </w:rPr>
            </w:pPr>
            <w:r w:rsidRPr="00C92E3D">
              <w:rPr>
                <w:rFonts w:eastAsia="Times New Roman" w:cs="Calibri"/>
                <w:color w:val="000000"/>
              </w:rPr>
              <w:t>1</w:t>
            </w:r>
          </w:p>
        </w:tc>
        <w:tc>
          <w:tcPr>
            <w:tcW w:w="1219" w:type="dxa"/>
            <w:tcBorders>
              <w:top w:val="nil"/>
              <w:left w:val="nil"/>
              <w:bottom w:val="single" w:sz="4" w:space="0" w:color="auto"/>
              <w:right w:val="single" w:sz="4" w:space="0" w:color="auto"/>
            </w:tcBorders>
            <w:shd w:val="clear" w:color="auto" w:fill="auto"/>
            <w:noWrap/>
            <w:vAlign w:val="bottom"/>
            <w:hideMark/>
          </w:tcPr>
          <w:p w14:paraId="7C12768C" w14:textId="77777777" w:rsidR="00C92E3D" w:rsidRPr="00C92E3D" w:rsidRDefault="00C92E3D" w:rsidP="00C92E3D">
            <w:pPr>
              <w:spacing w:after="0" w:line="240" w:lineRule="auto"/>
              <w:jc w:val="center"/>
              <w:rPr>
                <w:rFonts w:eastAsia="Times New Roman" w:cs="Calibri"/>
                <w:color w:val="000000"/>
              </w:rPr>
            </w:pPr>
            <w:r w:rsidRPr="00C92E3D">
              <w:rPr>
                <w:rFonts w:eastAsia="Times New Roman" w:cs="Calibri"/>
                <w:color w:val="000000"/>
              </w:rPr>
              <w:t xml:space="preserve">      1,802,900 </w:t>
            </w:r>
          </w:p>
        </w:tc>
        <w:tc>
          <w:tcPr>
            <w:tcW w:w="1072" w:type="dxa"/>
            <w:tcBorders>
              <w:top w:val="nil"/>
              <w:left w:val="nil"/>
              <w:bottom w:val="single" w:sz="4" w:space="0" w:color="auto"/>
              <w:right w:val="single" w:sz="4" w:space="0" w:color="auto"/>
            </w:tcBorders>
            <w:shd w:val="clear" w:color="auto" w:fill="auto"/>
            <w:noWrap/>
            <w:vAlign w:val="bottom"/>
            <w:hideMark/>
          </w:tcPr>
          <w:p w14:paraId="6B5AC6B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1485CC5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6BFC330A" w14:textId="77777777" w:rsidR="00C92E3D" w:rsidRPr="00C92E3D" w:rsidRDefault="00C92E3D" w:rsidP="00C92E3D">
            <w:pPr>
              <w:spacing w:after="0" w:line="240" w:lineRule="auto"/>
              <w:rPr>
                <w:rFonts w:eastAsia="Times New Roman" w:cs="Calibri"/>
                <w:color w:val="000000"/>
              </w:rPr>
            </w:pPr>
          </w:p>
        </w:tc>
      </w:tr>
      <w:tr w:rsidR="00C92E3D" w:rsidRPr="00C92E3D" w14:paraId="38378E29" w14:textId="77777777" w:rsidTr="00C92E3D">
        <w:trPr>
          <w:trHeight w:val="300"/>
          <w:jc w:val="center"/>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9C5E1C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745F6C"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Cộng</w:t>
            </w:r>
          </w:p>
        </w:tc>
        <w:tc>
          <w:tcPr>
            <w:tcW w:w="1556" w:type="dxa"/>
            <w:tcBorders>
              <w:top w:val="nil"/>
              <w:left w:val="nil"/>
              <w:bottom w:val="single" w:sz="4" w:space="0" w:color="auto"/>
              <w:right w:val="single" w:sz="4" w:space="0" w:color="auto"/>
            </w:tcBorders>
            <w:shd w:val="clear" w:color="auto" w:fill="auto"/>
            <w:noWrap/>
            <w:vAlign w:val="bottom"/>
            <w:hideMark/>
          </w:tcPr>
          <w:p w14:paraId="267D85E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103" w:type="dxa"/>
            <w:tcBorders>
              <w:top w:val="nil"/>
              <w:left w:val="nil"/>
              <w:bottom w:val="single" w:sz="4" w:space="0" w:color="auto"/>
              <w:right w:val="single" w:sz="4" w:space="0" w:color="auto"/>
            </w:tcBorders>
            <w:shd w:val="clear" w:color="auto" w:fill="auto"/>
            <w:noWrap/>
            <w:vAlign w:val="bottom"/>
            <w:hideMark/>
          </w:tcPr>
          <w:p w14:paraId="3887D12E"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827" w:type="dxa"/>
            <w:tcBorders>
              <w:top w:val="nil"/>
              <w:left w:val="nil"/>
              <w:bottom w:val="single" w:sz="4" w:space="0" w:color="auto"/>
              <w:right w:val="single" w:sz="4" w:space="0" w:color="auto"/>
            </w:tcBorders>
            <w:shd w:val="clear" w:color="auto" w:fill="auto"/>
            <w:noWrap/>
            <w:vAlign w:val="bottom"/>
            <w:hideMark/>
          </w:tcPr>
          <w:p w14:paraId="4D70A3C2"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1219" w:type="dxa"/>
            <w:tcBorders>
              <w:top w:val="nil"/>
              <w:left w:val="nil"/>
              <w:bottom w:val="single" w:sz="4" w:space="0" w:color="auto"/>
              <w:right w:val="single" w:sz="4" w:space="0" w:color="auto"/>
            </w:tcBorders>
            <w:shd w:val="clear" w:color="auto" w:fill="auto"/>
            <w:noWrap/>
            <w:vAlign w:val="bottom"/>
            <w:hideMark/>
          </w:tcPr>
          <w:p w14:paraId="75471F57"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xml:space="preserve">   11,302,900 </w:t>
            </w:r>
          </w:p>
        </w:tc>
        <w:tc>
          <w:tcPr>
            <w:tcW w:w="1072" w:type="dxa"/>
            <w:tcBorders>
              <w:top w:val="nil"/>
              <w:left w:val="nil"/>
              <w:bottom w:val="single" w:sz="4" w:space="0" w:color="auto"/>
              <w:right w:val="single" w:sz="4" w:space="0" w:color="auto"/>
            </w:tcBorders>
            <w:shd w:val="clear" w:color="auto" w:fill="auto"/>
            <w:noWrap/>
            <w:vAlign w:val="bottom"/>
            <w:hideMark/>
          </w:tcPr>
          <w:p w14:paraId="448A52F4"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459" w:type="dxa"/>
            <w:tcBorders>
              <w:top w:val="nil"/>
              <w:left w:val="nil"/>
              <w:bottom w:val="single" w:sz="4" w:space="0" w:color="auto"/>
              <w:right w:val="single" w:sz="4" w:space="0" w:color="auto"/>
            </w:tcBorders>
            <w:shd w:val="clear" w:color="auto" w:fill="auto"/>
            <w:noWrap/>
            <w:vAlign w:val="bottom"/>
            <w:hideMark/>
          </w:tcPr>
          <w:p w14:paraId="099D2858"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14:paraId="6D21794E" w14:textId="77777777" w:rsidR="00C92E3D" w:rsidRPr="00C92E3D" w:rsidRDefault="00C92E3D" w:rsidP="00C92E3D">
            <w:pPr>
              <w:spacing w:after="0" w:line="240" w:lineRule="auto"/>
              <w:rPr>
                <w:rFonts w:eastAsia="Times New Roman" w:cs="Calibri"/>
                <w:color w:val="000000"/>
              </w:rPr>
            </w:pPr>
          </w:p>
        </w:tc>
      </w:tr>
      <w:tr w:rsidR="00C92E3D" w:rsidRPr="00C92E3D" w14:paraId="574DD876"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4655993B"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5CE43A35"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3A99F1EC"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3EE2CF70"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1E3CDA53"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1F906571"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019057E0"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1987EC37"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0E7DCA88"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ACF8C81"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64CB79E6"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607613C6"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Tổng: 62,067,200</w:t>
            </w:r>
          </w:p>
        </w:tc>
        <w:tc>
          <w:tcPr>
            <w:tcW w:w="1369" w:type="dxa"/>
            <w:tcBorders>
              <w:top w:val="nil"/>
              <w:left w:val="nil"/>
              <w:bottom w:val="nil"/>
              <w:right w:val="nil"/>
            </w:tcBorders>
            <w:shd w:val="clear" w:color="auto" w:fill="auto"/>
            <w:noWrap/>
            <w:vAlign w:val="bottom"/>
            <w:hideMark/>
          </w:tcPr>
          <w:p w14:paraId="2CE1807A" w14:textId="77777777" w:rsidR="00C92E3D" w:rsidRPr="00C92E3D" w:rsidRDefault="00C92E3D" w:rsidP="00C92E3D">
            <w:pPr>
              <w:spacing w:after="0" w:line="240" w:lineRule="auto"/>
              <w:rPr>
                <w:rFonts w:eastAsia="Times New Roman" w:cs="Calibri"/>
                <w:b/>
                <w:bCs/>
                <w:color w:val="000000"/>
              </w:rPr>
            </w:pPr>
            <w:r w:rsidRPr="00C92E3D">
              <w:rPr>
                <w:rFonts w:eastAsia="Times New Roman" w:cs="Calibri"/>
                <w:b/>
                <w:bCs/>
                <w:color w:val="000000"/>
              </w:rPr>
              <w:t xml:space="preserve">     47,360,900 </w:t>
            </w:r>
          </w:p>
        </w:tc>
        <w:tc>
          <w:tcPr>
            <w:tcW w:w="1452" w:type="dxa"/>
            <w:tcBorders>
              <w:top w:val="nil"/>
              <w:left w:val="nil"/>
              <w:bottom w:val="nil"/>
              <w:right w:val="nil"/>
            </w:tcBorders>
            <w:shd w:val="clear" w:color="auto" w:fill="auto"/>
            <w:noWrap/>
            <w:vAlign w:val="bottom"/>
            <w:hideMark/>
          </w:tcPr>
          <w:p w14:paraId="620A9139" w14:textId="77777777" w:rsidR="00C92E3D" w:rsidRPr="00C92E3D" w:rsidRDefault="00C92E3D" w:rsidP="00C92E3D">
            <w:pPr>
              <w:spacing w:after="0" w:line="240" w:lineRule="auto"/>
              <w:rPr>
                <w:rFonts w:eastAsia="Times New Roman" w:cs="Calibri"/>
                <w:b/>
                <w:bCs/>
                <w:color w:val="000000"/>
              </w:rPr>
            </w:pPr>
          </w:p>
        </w:tc>
        <w:tc>
          <w:tcPr>
            <w:tcW w:w="1556" w:type="dxa"/>
            <w:tcBorders>
              <w:top w:val="nil"/>
              <w:left w:val="nil"/>
              <w:bottom w:val="nil"/>
              <w:right w:val="nil"/>
            </w:tcBorders>
            <w:shd w:val="clear" w:color="auto" w:fill="auto"/>
            <w:noWrap/>
            <w:vAlign w:val="bottom"/>
            <w:hideMark/>
          </w:tcPr>
          <w:p w14:paraId="4A722DCB"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1953A8C7"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397EA094"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49E30FC7"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26E1201C"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25998B58"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0E837927"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6BF26AA8" w14:textId="77777777" w:rsidTr="00C92E3D">
        <w:trPr>
          <w:trHeight w:val="300"/>
          <w:jc w:val="center"/>
        </w:trPr>
        <w:tc>
          <w:tcPr>
            <w:tcW w:w="7890" w:type="dxa"/>
            <w:gridSpan w:val="6"/>
            <w:tcBorders>
              <w:top w:val="nil"/>
              <w:left w:val="nil"/>
              <w:bottom w:val="nil"/>
              <w:right w:val="nil"/>
            </w:tcBorders>
            <w:shd w:val="clear" w:color="auto" w:fill="auto"/>
            <w:noWrap/>
            <w:vAlign w:val="bottom"/>
            <w:hideMark/>
          </w:tcPr>
          <w:p w14:paraId="6D105740" w14:textId="77777777" w:rsidR="00C92E3D" w:rsidRPr="00C92E3D" w:rsidRDefault="00C92E3D" w:rsidP="00C92E3D">
            <w:pPr>
              <w:spacing w:after="0" w:line="240" w:lineRule="auto"/>
              <w:rPr>
                <w:rFonts w:eastAsia="Times New Roman" w:cs="Calibri"/>
                <w:color w:val="000000"/>
              </w:rPr>
            </w:pPr>
            <w:r w:rsidRPr="00C92E3D">
              <w:rPr>
                <w:rFonts w:eastAsia="Times New Roman" w:cs="Calibri"/>
                <w:color w:val="000000"/>
              </w:rPr>
              <w:t>(Số tiền bằng chữ: bốn bảy triệu, ba trăm sáu mươi nghìn, chín trăm đồng)</w:t>
            </w:r>
          </w:p>
        </w:tc>
        <w:tc>
          <w:tcPr>
            <w:tcW w:w="1219" w:type="dxa"/>
            <w:tcBorders>
              <w:top w:val="nil"/>
              <w:left w:val="nil"/>
              <w:bottom w:val="nil"/>
              <w:right w:val="nil"/>
            </w:tcBorders>
            <w:shd w:val="clear" w:color="auto" w:fill="auto"/>
            <w:noWrap/>
            <w:vAlign w:val="bottom"/>
            <w:hideMark/>
          </w:tcPr>
          <w:p w14:paraId="26F02544" w14:textId="77777777" w:rsidR="00C92E3D" w:rsidRPr="00C92E3D" w:rsidRDefault="00C92E3D" w:rsidP="00C92E3D">
            <w:pPr>
              <w:spacing w:after="0" w:line="240" w:lineRule="auto"/>
              <w:rPr>
                <w:rFonts w:eastAsia="Times New Roman" w:cs="Calibri"/>
                <w:color w:val="000000"/>
              </w:rPr>
            </w:pPr>
          </w:p>
        </w:tc>
        <w:tc>
          <w:tcPr>
            <w:tcW w:w="1072" w:type="dxa"/>
            <w:tcBorders>
              <w:top w:val="nil"/>
              <w:left w:val="nil"/>
              <w:bottom w:val="nil"/>
              <w:right w:val="nil"/>
            </w:tcBorders>
            <w:shd w:val="clear" w:color="auto" w:fill="auto"/>
            <w:noWrap/>
            <w:vAlign w:val="bottom"/>
            <w:hideMark/>
          </w:tcPr>
          <w:p w14:paraId="65D274A6"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55D1E111"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6FB41E11"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7B242D03" w14:textId="77777777" w:rsidTr="00C92E3D">
        <w:trPr>
          <w:trHeight w:val="300"/>
          <w:jc w:val="center"/>
        </w:trPr>
        <w:tc>
          <w:tcPr>
            <w:tcW w:w="1583" w:type="dxa"/>
            <w:tcBorders>
              <w:top w:val="nil"/>
              <w:left w:val="nil"/>
              <w:bottom w:val="nil"/>
              <w:right w:val="nil"/>
            </w:tcBorders>
            <w:shd w:val="clear" w:color="auto" w:fill="auto"/>
            <w:noWrap/>
            <w:vAlign w:val="bottom"/>
            <w:hideMark/>
          </w:tcPr>
          <w:p w14:paraId="4DF2B23B" w14:textId="77777777" w:rsidR="00C92E3D" w:rsidRPr="00C92E3D" w:rsidRDefault="00C92E3D" w:rsidP="00C92E3D">
            <w:pPr>
              <w:spacing w:after="0" w:line="240" w:lineRule="auto"/>
              <w:rPr>
                <w:rFonts w:ascii="Times New Roman" w:eastAsia="Times New Roman" w:hAnsi="Times New Roman"/>
                <w:sz w:val="20"/>
                <w:szCs w:val="20"/>
              </w:rPr>
            </w:pPr>
          </w:p>
        </w:tc>
        <w:tc>
          <w:tcPr>
            <w:tcW w:w="1369" w:type="dxa"/>
            <w:tcBorders>
              <w:top w:val="nil"/>
              <w:left w:val="nil"/>
              <w:bottom w:val="nil"/>
              <w:right w:val="nil"/>
            </w:tcBorders>
            <w:shd w:val="clear" w:color="auto" w:fill="auto"/>
            <w:noWrap/>
            <w:vAlign w:val="bottom"/>
            <w:hideMark/>
          </w:tcPr>
          <w:p w14:paraId="72AC5D5E" w14:textId="77777777" w:rsidR="00C92E3D" w:rsidRPr="00C92E3D" w:rsidRDefault="00C92E3D" w:rsidP="00C92E3D">
            <w:pPr>
              <w:spacing w:after="0" w:line="240" w:lineRule="auto"/>
              <w:rPr>
                <w:rFonts w:ascii="Times New Roman" w:eastAsia="Times New Roman" w:hAnsi="Times New Roman"/>
                <w:sz w:val="20"/>
                <w:szCs w:val="20"/>
              </w:rPr>
            </w:pPr>
          </w:p>
        </w:tc>
        <w:tc>
          <w:tcPr>
            <w:tcW w:w="1452" w:type="dxa"/>
            <w:tcBorders>
              <w:top w:val="nil"/>
              <w:left w:val="nil"/>
              <w:bottom w:val="nil"/>
              <w:right w:val="nil"/>
            </w:tcBorders>
            <w:shd w:val="clear" w:color="auto" w:fill="auto"/>
            <w:noWrap/>
            <w:vAlign w:val="bottom"/>
            <w:hideMark/>
          </w:tcPr>
          <w:p w14:paraId="5986DA7B" w14:textId="77777777" w:rsidR="00C92E3D" w:rsidRPr="00C92E3D" w:rsidRDefault="00C92E3D" w:rsidP="00C92E3D">
            <w:pPr>
              <w:spacing w:after="0" w:line="240" w:lineRule="auto"/>
              <w:rPr>
                <w:rFonts w:ascii="Times New Roman" w:eastAsia="Times New Roman" w:hAnsi="Times New Roman"/>
                <w:sz w:val="20"/>
                <w:szCs w:val="20"/>
              </w:rPr>
            </w:pPr>
          </w:p>
        </w:tc>
        <w:tc>
          <w:tcPr>
            <w:tcW w:w="1556" w:type="dxa"/>
            <w:tcBorders>
              <w:top w:val="nil"/>
              <w:left w:val="nil"/>
              <w:bottom w:val="nil"/>
              <w:right w:val="nil"/>
            </w:tcBorders>
            <w:shd w:val="clear" w:color="auto" w:fill="auto"/>
            <w:noWrap/>
            <w:vAlign w:val="bottom"/>
            <w:hideMark/>
          </w:tcPr>
          <w:p w14:paraId="257879ED" w14:textId="77777777" w:rsidR="00C92E3D" w:rsidRPr="00C92E3D" w:rsidRDefault="00C92E3D" w:rsidP="00C92E3D">
            <w:pPr>
              <w:spacing w:after="0" w:line="240" w:lineRule="auto"/>
              <w:rPr>
                <w:rFonts w:ascii="Times New Roman" w:eastAsia="Times New Roman" w:hAnsi="Times New Roman"/>
                <w:sz w:val="20"/>
                <w:szCs w:val="20"/>
              </w:rPr>
            </w:pPr>
          </w:p>
        </w:tc>
        <w:tc>
          <w:tcPr>
            <w:tcW w:w="1103" w:type="dxa"/>
            <w:tcBorders>
              <w:top w:val="nil"/>
              <w:left w:val="nil"/>
              <w:bottom w:val="nil"/>
              <w:right w:val="nil"/>
            </w:tcBorders>
            <w:shd w:val="clear" w:color="auto" w:fill="auto"/>
            <w:noWrap/>
            <w:vAlign w:val="bottom"/>
            <w:hideMark/>
          </w:tcPr>
          <w:p w14:paraId="19EA3964" w14:textId="77777777" w:rsidR="00C92E3D" w:rsidRPr="00C92E3D" w:rsidRDefault="00C92E3D" w:rsidP="00C92E3D">
            <w:pPr>
              <w:spacing w:after="0" w:line="240" w:lineRule="auto"/>
              <w:rPr>
                <w:rFonts w:ascii="Times New Roman" w:eastAsia="Times New Roman" w:hAnsi="Times New Roman"/>
                <w:sz w:val="20"/>
                <w:szCs w:val="20"/>
              </w:rPr>
            </w:pPr>
          </w:p>
        </w:tc>
        <w:tc>
          <w:tcPr>
            <w:tcW w:w="827" w:type="dxa"/>
            <w:tcBorders>
              <w:top w:val="nil"/>
              <w:left w:val="nil"/>
              <w:bottom w:val="nil"/>
              <w:right w:val="nil"/>
            </w:tcBorders>
            <w:shd w:val="clear" w:color="auto" w:fill="auto"/>
            <w:noWrap/>
            <w:vAlign w:val="bottom"/>
            <w:hideMark/>
          </w:tcPr>
          <w:p w14:paraId="49A85EF6" w14:textId="77777777" w:rsidR="00C92E3D" w:rsidRPr="00C92E3D" w:rsidRDefault="00C92E3D" w:rsidP="00C92E3D">
            <w:pPr>
              <w:spacing w:after="0" w:line="240" w:lineRule="auto"/>
              <w:rPr>
                <w:rFonts w:ascii="Times New Roman" w:eastAsia="Times New Roman" w:hAnsi="Times New Roman"/>
                <w:sz w:val="20"/>
                <w:szCs w:val="20"/>
              </w:rPr>
            </w:pPr>
          </w:p>
        </w:tc>
        <w:tc>
          <w:tcPr>
            <w:tcW w:w="1219" w:type="dxa"/>
            <w:tcBorders>
              <w:top w:val="nil"/>
              <w:left w:val="nil"/>
              <w:bottom w:val="nil"/>
              <w:right w:val="nil"/>
            </w:tcBorders>
            <w:shd w:val="clear" w:color="auto" w:fill="auto"/>
            <w:noWrap/>
            <w:vAlign w:val="bottom"/>
            <w:hideMark/>
          </w:tcPr>
          <w:p w14:paraId="5B4FCE98" w14:textId="77777777" w:rsidR="00C92E3D" w:rsidRPr="00C92E3D" w:rsidRDefault="00C92E3D" w:rsidP="00C92E3D">
            <w:pPr>
              <w:spacing w:after="0" w:line="240" w:lineRule="auto"/>
              <w:rPr>
                <w:rFonts w:ascii="Times New Roman" w:eastAsia="Times New Roman" w:hAnsi="Times New Roman"/>
                <w:sz w:val="20"/>
                <w:szCs w:val="20"/>
              </w:rPr>
            </w:pPr>
          </w:p>
        </w:tc>
        <w:tc>
          <w:tcPr>
            <w:tcW w:w="1072" w:type="dxa"/>
            <w:tcBorders>
              <w:top w:val="nil"/>
              <w:left w:val="nil"/>
              <w:bottom w:val="nil"/>
              <w:right w:val="nil"/>
            </w:tcBorders>
            <w:shd w:val="clear" w:color="auto" w:fill="auto"/>
            <w:noWrap/>
            <w:vAlign w:val="bottom"/>
            <w:hideMark/>
          </w:tcPr>
          <w:p w14:paraId="1FB58526" w14:textId="77777777" w:rsidR="00C92E3D" w:rsidRPr="00C92E3D" w:rsidRDefault="00C92E3D" w:rsidP="00C92E3D">
            <w:pPr>
              <w:spacing w:after="0" w:line="240" w:lineRule="auto"/>
              <w:rPr>
                <w:rFonts w:ascii="Times New Roman" w:eastAsia="Times New Roman" w:hAnsi="Times New Roman"/>
                <w:sz w:val="20"/>
                <w:szCs w:val="20"/>
              </w:rPr>
            </w:pPr>
          </w:p>
        </w:tc>
        <w:tc>
          <w:tcPr>
            <w:tcW w:w="459" w:type="dxa"/>
            <w:tcBorders>
              <w:top w:val="nil"/>
              <w:left w:val="nil"/>
              <w:bottom w:val="nil"/>
              <w:right w:val="nil"/>
            </w:tcBorders>
            <w:shd w:val="clear" w:color="auto" w:fill="auto"/>
            <w:noWrap/>
            <w:vAlign w:val="bottom"/>
            <w:hideMark/>
          </w:tcPr>
          <w:p w14:paraId="11C1B3D0" w14:textId="77777777" w:rsidR="00C92E3D" w:rsidRPr="00C92E3D" w:rsidRDefault="00C92E3D" w:rsidP="00C92E3D">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14:paraId="4F1BDE18" w14:textId="77777777" w:rsidR="00C92E3D" w:rsidRPr="00C92E3D" w:rsidRDefault="00C92E3D" w:rsidP="00C92E3D">
            <w:pPr>
              <w:spacing w:after="0" w:line="240" w:lineRule="auto"/>
              <w:rPr>
                <w:rFonts w:ascii="Times New Roman" w:eastAsia="Times New Roman" w:hAnsi="Times New Roman"/>
                <w:sz w:val="20"/>
                <w:szCs w:val="20"/>
              </w:rPr>
            </w:pPr>
          </w:p>
        </w:tc>
      </w:tr>
      <w:tr w:rsidR="00C92E3D" w:rsidRPr="00C92E3D" w14:paraId="1A17FD0D" w14:textId="77777777" w:rsidTr="00C92E3D">
        <w:trPr>
          <w:trHeight w:val="690"/>
          <w:jc w:val="center"/>
        </w:trPr>
        <w:tc>
          <w:tcPr>
            <w:tcW w:w="1583" w:type="dxa"/>
            <w:tcBorders>
              <w:top w:val="nil"/>
              <w:left w:val="nil"/>
              <w:bottom w:val="nil"/>
              <w:right w:val="nil"/>
            </w:tcBorders>
            <w:shd w:val="clear" w:color="auto" w:fill="auto"/>
            <w:noWrap/>
            <w:vAlign w:val="bottom"/>
            <w:hideMark/>
          </w:tcPr>
          <w:p w14:paraId="35DFB451" w14:textId="77777777" w:rsidR="00C92E3D" w:rsidRPr="00C92E3D" w:rsidRDefault="00C92E3D" w:rsidP="00C92E3D">
            <w:pPr>
              <w:spacing w:after="0" w:line="240" w:lineRule="auto"/>
              <w:rPr>
                <w:rFonts w:ascii="Times New Roman" w:eastAsia="Times New Roman" w:hAnsi="Times New Roman"/>
                <w:sz w:val="20"/>
                <w:szCs w:val="20"/>
              </w:rPr>
            </w:pPr>
          </w:p>
        </w:tc>
        <w:tc>
          <w:tcPr>
            <w:tcW w:w="4377" w:type="dxa"/>
            <w:gridSpan w:val="3"/>
            <w:tcBorders>
              <w:top w:val="nil"/>
              <w:left w:val="nil"/>
              <w:bottom w:val="nil"/>
              <w:right w:val="nil"/>
            </w:tcBorders>
            <w:shd w:val="clear" w:color="auto" w:fill="auto"/>
            <w:vAlign w:val="bottom"/>
            <w:hideMark/>
          </w:tcPr>
          <w:p w14:paraId="62155460" w14:textId="77777777" w:rsidR="00C92E3D" w:rsidRPr="00C92E3D" w:rsidRDefault="00C92E3D" w:rsidP="00C92E3D">
            <w:pPr>
              <w:spacing w:after="0" w:line="240" w:lineRule="auto"/>
              <w:jc w:val="center"/>
              <w:rPr>
                <w:rFonts w:ascii="Times New Roman" w:eastAsia="Times New Roman" w:hAnsi="Times New Roman"/>
                <w:color w:val="000000"/>
              </w:rPr>
            </w:pPr>
            <w:r w:rsidRPr="00C92E3D">
              <w:rPr>
                <w:rFonts w:ascii="Times New Roman" w:eastAsia="Times New Roman" w:hAnsi="Times New Roman"/>
                <w:color w:val="000000"/>
              </w:rPr>
              <w:t xml:space="preserve">HIỆU TRƯỞNG </w:t>
            </w:r>
            <w:r w:rsidRPr="00C92E3D">
              <w:rPr>
                <w:rFonts w:ascii="Times New Roman" w:eastAsia="Times New Roman" w:hAnsi="Times New Roman"/>
                <w:color w:val="000000"/>
              </w:rPr>
              <w:br/>
              <w:t>TRƯỜNG ĐẠI HỌC MỎ - ĐỊA CHẤT</w:t>
            </w:r>
          </w:p>
        </w:tc>
        <w:tc>
          <w:tcPr>
            <w:tcW w:w="1103" w:type="dxa"/>
            <w:tcBorders>
              <w:top w:val="nil"/>
              <w:left w:val="nil"/>
              <w:bottom w:val="nil"/>
              <w:right w:val="nil"/>
            </w:tcBorders>
            <w:shd w:val="clear" w:color="auto" w:fill="auto"/>
            <w:noWrap/>
            <w:vAlign w:val="bottom"/>
            <w:hideMark/>
          </w:tcPr>
          <w:p w14:paraId="6752D59E" w14:textId="77777777" w:rsidR="00C92E3D" w:rsidRPr="00C92E3D" w:rsidRDefault="00C92E3D" w:rsidP="00C92E3D">
            <w:pPr>
              <w:spacing w:after="0" w:line="240" w:lineRule="auto"/>
              <w:jc w:val="center"/>
              <w:rPr>
                <w:rFonts w:ascii="Times New Roman" w:eastAsia="Times New Roman" w:hAnsi="Times New Roman"/>
                <w:color w:val="000000"/>
              </w:rPr>
            </w:pPr>
          </w:p>
        </w:tc>
        <w:tc>
          <w:tcPr>
            <w:tcW w:w="3118" w:type="dxa"/>
            <w:gridSpan w:val="3"/>
            <w:tcBorders>
              <w:top w:val="nil"/>
              <w:left w:val="nil"/>
              <w:bottom w:val="nil"/>
              <w:right w:val="nil"/>
            </w:tcBorders>
            <w:shd w:val="clear" w:color="auto" w:fill="auto"/>
            <w:noWrap/>
            <w:vAlign w:val="bottom"/>
            <w:hideMark/>
          </w:tcPr>
          <w:p w14:paraId="6FD9FA11" w14:textId="77777777" w:rsidR="00C92E3D" w:rsidRPr="00C92E3D" w:rsidRDefault="00C92E3D" w:rsidP="00C92E3D">
            <w:pPr>
              <w:spacing w:after="0" w:line="240" w:lineRule="auto"/>
              <w:rPr>
                <w:rFonts w:ascii="Times New Roman" w:eastAsia="Times New Roman" w:hAnsi="Times New Roman"/>
                <w:color w:val="000000"/>
              </w:rPr>
            </w:pPr>
            <w:r w:rsidRPr="00C92E3D">
              <w:rPr>
                <w:rFonts w:ascii="Times New Roman" w:eastAsia="Times New Roman" w:hAnsi="Times New Roman"/>
                <w:color w:val="000000"/>
              </w:rPr>
              <w:t>CHỦ NHIỆM ĐỀ TÀI</w:t>
            </w:r>
          </w:p>
        </w:tc>
        <w:tc>
          <w:tcPr>
            <w:tcW w:w="459" w:type="dxa"/>
            <w:tcBorders>
              <w:top w:val="nil"/>
              <w:left w:val="nil"/>
              <w:bottom w:val="nil"/>
              <w:right w:val="nil"/>
            </w:tcBorders>
            <w:shd w:val="clear" w:color="auto" w:fill="auto"/>
            <w:noWrap/>
            <w:vAlign w:val="bottom"/>
            <w:hideMark/>
          </w:tcPr>
          <w:p w14:paraId="185B5F0E" w14:textId="77777777" w:rsidR="00C92E3D" w:rsidRPr="00C92E3D" w:rsidRDefault="00C92E3D" w:rsidP="00C92E3D">
            <w:pPr>
              <w:spacing w:after="0" w:line="240" w:lineRule="auto"/>
              <w:rPr>
                <w:rFonts w:ascii="Times New Roman" w:eastAsia="Times New Roman" w:hAnsi="Times New Roman"/>
                <w:color w:val="000000"/>
              </w:rPr>
            </w:pPr>
          </w:p>
        </w:tc>
        <w:tc>
          <w:tcPr>
            <w:tcW w:w="960" w:type="dxa"/>
            <w:tcBorders>
              <w:top w:val="nil"/>
              <w:left w:val="nil"/>
              <w:bottom w:val="nil"/>
              <w:right w:val="nil"/>
            </w:tcBorders>
            <w:shd w:val="clear" w:color="auto" w:fill="auto"/>
            <w:noWrap/>
            <w:vAlign w:val="bottom"/>
            <w:hideMark/>
          </w:tcPr>
          <w:p w14:paraId="045A5FC0" w14:textId="77777777" w:rsidR="00C92E3D" w:rsidRPr="00C92E3D" w:rsidRDefault="00C92E3D" w:rsidP="00C92E3D">
            <w:pPr>
              <w:spacing w:after="0" w:line="240" w:lineRule="auto"/>
              <w:rPr>
                <w:rFonts w:ascii="Times New Roman" w:eastAsia="Times New Roman" w:hAnsi="Times New Roman"/>
                <w:sz w:val="20"/>
                <w:szCs w:val="20"/>
              </w:rPr>
            </w:pPr>
          </w:p>
        </w:tc>
      </w:tr>
    </w:tbl>
    <w:p w14:paraId="784F7EE0" w14:textId="77777777" w:rsidR="00C92E3D" w:rsidRDefault="00C92E3D" w:rsidP="00FD09E6"/>
    <w:sectPr w:rsidR="00C92E3D" w:rsidSect="00AC5F3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074EB"/>
    <w:multiLevelType w:val="hybridMultilevel"/>
    <w:tmpl w:val="3AFA0264"/>
    <w:lvl w:ilvl="0" w:tplc="0780FF4A">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7859EF"/>
    <w:multiLevelType w:val="hybridMultilevel"/>
    <w:tmpl w:val="E79E1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C64CE9"/>
    <w:multiLevelType w:val="hybridMultilevel"/>
    <w:tmpl w:val="B48021C2"/>
    <w:lvl w:ilvl="0" w:tplc="6EFE88E8">
      <w:start w:val="1"/>
      <w:numFmt w:val="decimal"/>
      <w:lvlText w:val="%1."/>
      <w:lvlJc w:val="lef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B9099A"/>
    <w:multiLevelType w:val="hybridMultilevel"/>
    <w:tmpl w:val="7E9A7812"/>
    <w:lvl w:ilvl="0" w:tplc="0780FF4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6C0D0005"/>
    <w:multiLevelType w:val="hybridMultilevel"/>
    <w:tmpl w:val="1CDED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972A64"/>
    <w:multiLevelType w:val="hybridMultilevel"/>
    <w:tmpl w:val="E01E8C10"/>
    <w:lvl w:ilvl="0" w:tplc="E4AC5FC8">
      <w:start w:val="1"/>
      <w:numFmt w:val="decimal"/>
      <w:lvlText w:val="%1."/>
      <w:lvlJc w:val="left"/>
      <w:pPr>
        <w:ind w:left="720" w:hanging="360"/>
      </w:pPr>
      <w:rPr>
        <w:rFonts w:ascii="Times New Roman" w:hAnsi="Times New Roman"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FFA"/>
    <w:rsid w:val="0060286E"/>
    <w:rsid w:val="006D77D1"/>
    <w:rsid w:val="007A7192"/>
    <w:rsid w:val="008E6B4A"/>
    <w:rsid w:val="009D0625"/>
    <w:rsid w:val="00A75B2B"/>
    <w:rsid w:val="00AC5F31"/>
    <w:rsid w:val="00B01633"/>
    <w:rsid w:val="00B12FFA"/>
    <w:rsid w:val="00B87BCB"/>
    <w:rsid w:val="00C02B22"/>
    <w:rsid w:val="00C650E8"/>
    <w:rsid w:val="00C92E3D"/>
    <w:rsid w:val="00D15FE0"/>
    <w:rsid w:val="00D53505"/>
    <w:rsid w:val="00D978FE"/>
    <w:rsid w:val="00DE022C"/>
    <w:rsid w:val="00E3323A"/>
    <w:rsid w:val="00E96ECE"/>
    <w:rsid w:val="00EC11D6"/>
    <w:rsid w:val="00F22CAB"/>
    <w:rsid w:val="00FD09E6"/>
    <w:rsid w:val="00FE2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paragraph" w:customStyle="1" w:styleId="CharChar1CharCharCharCharCharCharCharCharCharCharCharCharCharCharCharCharCharCharChar">
    <w:name w:val="Char Char1 Char Char Char Char Char Char Char Char Char Char Char Char Char Char Char Char Char Char Char"/>
    <w:basedOn w:val="Normal"/>
    <w:rsid w:val="00B01633"/>
    <w:pPr>
      <w:spacing w:after="160" w:line="240" w:lineRule="exact"/>
    </w:pPr>
    <w:rPr>
      <w:rFonts w:ascii="Arial" w:eastAsia="Times New Roman" w:hAnsi="Arial" w:cs="Arial"/>
      <w:sz w:val="20"/>
      <w:szCs w:val="20"/>
    </w:rPr>
  </w:style>
  <w:style w:type="paragraph" w:styleId="ListParagraph">
    <w:name w:val="List Paragraph"/>
    <w:basedOn w:val="Normal"/>
    <w:uiPriority w:val="34"/>
    <w:qFormat/>
    <w:rsid w:val="00B016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paragraph" w:customStyle="1" w:styleId="CharChar1CharCharCharCharCharCharCharCharCharCharCharCharCharCharCharCharCharCharChar">
    <w:name w:val="Char Char1 Char Char Char Char Char Char Char Char Char Char Char Char Char Char Char Char Char Char Char"/>
    <w:basedOn w:val="Normal"/>
    <w:rsid w:val="00B01633"/>
    <w:pPr>
      <w:spacing w:after="160" w:line="240" w:lineRule="exact"/>
    </w:pPr>
    <w:rPr>
      <w:rFonts w:ascii="Arial" w:eastAsia="Times New Roman" w:hAnsi="Arial" w:cs="Arial"/>
      <w:sz w:val="20"/>
      <w:szCs w:val="20"/>
    </w:rPr>
  </w:style>
  <w:style w:type="paragraph" w:styleId="ListParagraph">
    <w:name w:val="List Paragraph"/>
    <w:basedOn w:val="Normal"/>
    <w:uiPriority w:val="34"/>
    <w:qFormat/>
    <w:rsid w:val="00B016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0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8FC883C702FB4FA4C4E7816013D264" ma:contentTypeVersion="0" ma:contentTypeDescription="Create a new document." ma:contentTypeScope="" ma:versionID="aec2e380931986a88509f8089346aaf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117EB-2C1D-42F3-9FB3-0CAC90C6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691ED1-88A3-4805-B297-7FB53E027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754B50-BB5A-4C03-BE46-D6B04885B0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Pages>
  <Words>4261</Words>
  <Characters>24291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Khoa hoc Cong nghe HUMG</dc:creator>
  <cp:keywords/>
  <dc:description/>
  <cp:lastModifiedBy>Windows User</cp:lastModifiedBy>
  <cp:revision>9</cp:revision>
  <cp:lastPrinted>2020-02-21T03:27:00Z</cp:lastPrinted>
  <dcterms:created xsi:type="dcterms:W3CDTF">2019-01-08T02:24:00Z</dcterms:created>
  <dcterms:modified xsi:type="dcterms:W3CDTF">2020-04-27T07:40:00Z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0x010100C68FC883C702FB4FA4C4E7816013D264</vt:lpwstr>
  </property>
</Properties>
</file>